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1C8" w:rsidRDefault="007461C8" w:rsidP="007461C8">
      <w:pPr>
        <w:pStyle w:val="a5"/>
        <w:numPr>
          <w:ilvl w:val="0"/>
          <w:numId w:val="9"/>
        </w:numPr>
      </w:pPr>
      <w:r>
        <w:rPr>
          <w:noProof/>
        </w:rPr>
        <w:drawing>
          <wp:inline distT="0" distB="0" distL="0" distR="0">
            <wp:extent cx="6098347" cy="9354292"/>
            <wp:effectExtent l="19050" t="0" r="0" b="0"/>
            <wp:docPr id="1" name="Рисунок 1" descr="C:\Users\Учитель\Downloads\полож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полож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830" cy="9365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1C8" w:rsidRDefault="007461C8" w:rsidP="007461C8">
      <w:pPr>
        <w:tabs>
          <w:tab w:val="left" w:pos="510"/>
        </w:tabs>
        <w:spacing w:before="66"/>
        <w:ind w:left="-30" w:right="548"/>
      </w:pPr>
    </w:p>
    <w:p w:rsidR="007461C8" w:rsidRDefault="007461C8" w:rsidP="007461C8">
      <w:pPr>
        <w:tabs>
          <w:tab w:val="left" w:pos="510"/>
        </w:tabs>
        <w:spacing w:before="66"/>
        <w:ind w:left="-30" w:right="548"/>
      </w:pPr>
    </w:p>
    <w:p w:rsidR="00B70E35" w:rsidRDefault="009A0ABD" w:rsidP="00AD0EC7">
      <w:pPr>
        <w:pStyle w:val="a4"/>
        <w:numPr>
          <w:ilvl w:val="0"/>
          <w:numId w:val="9"/>
        </w:numPr>
        <w:tabs>
          <w:tab w:val="left" w:pos="510"/>
        </w:tabs>
        <w:spacing w:before="66"/>
        <w:ind w:right="548" w:firstLine="0"/>
      </w:pPr>
      <w:r>
        <w:t>отношение</w:t>
      </w:r>
      <w:r w:rsidR="00AD0EC7">
        <w:t xml:space="preserve"> </w:t>
      </w:r>
      <w:r>
        <w:t>к предмету, уровень прилагаемых усилий, индивидуальный стиль мышления и т.д. Количественная позволяет выстраивать шкалу индивидуальных приращений обучающихся, сравнивать сегодняшние достижения обучающегося с его же успехами некотороевремяназад</w:t>
      </w:r>
      <w:proofErr w:type="gramStart"/>
      <w:r>
        <w:t>,с</w:t>
      </w:r>
      <w:proofErr w:type="gramEnd"/>
      <w:r>
        <w:t>опоставлятьполученныерезультатыснормативнымикритериями. Сочетание</w:t>
      </w:r>
      <w:r w:rsidR="00AD0EC7">
        <w:t xml:space="preserve"> </w:t>
      </w:r>
      <w:r>
        <w:t>качественной и</w:t>
      </w:r>
      <w:r w:rsidR="00AD0EC7">
        <w:t xml:space="preserve"> </w:t>
      </w:r>
      <w:r>
        <w:t>количественной составляющих оценки</w:t>
      </w:r>
      <w:r w:rsidR="00AD0EC7">
        <w:t xml:space="preserve"> </w:t>
      </w:r>
      <w:r>
        <w:t>дает наиболее</w:t>
      </w:r>
      <w:r w:rsidR="00AD0EC7">
        <w:t xml:space="preserve"> </w:t>
      </w:r>
      <w:r>
        <w:t>полную и общую картину динамики развития каждого обучающегося</w:t>
      </w:r>
      <w:r w:rsidR="00AD0EC7">
        <w:t xml:space="preserve"> </w:t>
      </w:r>
      <w:r>
        <w:t xml:space="preserve">с учетом его индивидуальных </w:t>
      </w:r>
      <w:r w:rsidRPr="00AD0EC7">
        <w:rPr>
          <w:spacing w:val="-2"/>
        </w:rPr>
        <w:t>особенностей;</w:t>
      </w:r>
    </w:p>
    <w:p w:rsidR="00B70E35" w:rsidRDefault="009A0ABD">
      <w:pPr>
        <w:pStyle w:val="a4"/>
        <w:numPr>
          <w:ilvl w:val="0"/>
          <w:numId w:val="9"/>
        </w:numPr>
        <w:tabs>
          <w:tab w:val="left" w:pos="414"/>
        </w:tabs>
        <w:spacing w:before="1"/>
        <w:ind w:right="547" w:firstLine="0"/>
        <w:rPr>
          <w:sz w:val="24"/>
        </w:rPr>
      </w:pPr>
      <w:r>
        <w:rPr>
          <w:sz w:val="24"/>
        </w:rPr>
        <w:t xml:space="preserve">естественность процесса контроля и оценки – контроль и оценка должны проводиться в естественных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 xml:space="preserve"> обучающихся условиях, снижающих стресс и напряжение. В характеристику учебно-познавательной деятельности обучающихся включаются результаты наблюдений за их учебной работой в обычных условиях.</w:t>
      </w:r>
    </w:p>
    <w:p w:rsidR="00B70E35" w:rsidRDefault="009A0ABD">
      <w:pPr>
        <w:pStyle w:val="a4"/>
        <w:numPr>
          <w:ilvl w:val="1"/>
          <w:numId w:val="10"/>
        </w:numPr>
        <w:tabs>
          <w:tab w:val="left" w:pos="881"/>
        </w:tabs>
        <w:ind w:left="881" w:hanging="360"/>
        <w:rPr>
          <w:sz w:val="24"/>
        </w:rPr>
      </w:pPr>
      <w:r>
        <w:rPr>
          <w:sz w:val="24"/>
        </w:rPr>
        <w:t>Основные</w:t>
      </w:r>
      <w:r w:rsidR="00AD0EC7">
        <w:rPr>
          <w:sz w:val="24"/>
        </w:rPr>
        <w:t xml:space="preserve"> </w:t>
      </w:r>
      <w:r>
        <w:rPr>
          <w:sz w:val="24"/>
        </w:rPr>
        <w:t>виды</w:t>
      </w:r>
      <w:r w:rsidR="00AD0EC7">
        <w:rPr>
          <w:sz w:val="24"/>
        </w:rPr>
        <w:t xml:space="preserve"> </w:t>
      </w:r>
      <w:r>
        <w:rPr>
          <w:sz w:val="24"/>
        </w:rPr>
        <w:t>контроля</w:t>
      </w:r>
      <w:r w:rsidR="00AD0EC7">
        <w:rPr>
          <w:sz w:val="24"/>
        </w:rPr>
        <w:t xml:space="preserve"> </w:t>
      </w:r>
      <w:r>
        <w:rPr>
          <w:sz w:val="24"/>
        </w:rPr>
        <w:t>можно</w:t>
      </w:r>
      <w:r w:rsidR="00AD0EC7">
        <w:rPr>
          <w:sz w:val="24"/>
        </w:rPr>
        <w:t xml:space="preserve"> </w:t>
      </w:r>
      <w:r>
        <w:rPr>
          <w:sz w:val="24"/>
        </w:rPr>
        <w:t>определить</w:t>
      </w:r>
      <w:r w:rsidR="00AD0EC7">
        <w:rPr>
          <w:sz w:val="24"/>
        </w:rPr>
        <w:t xml:space="preserve"> </w:t>
      </w:r>
      <w:r>
        <w:rPr>
          <w:sz w:val="24"/>
        </w:rPr>
        <w:t>по</w:t>
      </w:r>
      <w:r w:rsidR="00AD0EC7">
        <w:rPr>
          <w:sz w:val="24"/>
        </w:rPr>
        <w:t xml:space="preserve"> </w:t>
      </w:r>
      <w:r>
        <w:rPr>
          <w:sz w:val="24"/>
        </w:rPr>
        <w:t>их</w:t>
      </w:r>
      <w:r w:rsidR="00AD0EC7">
        <w:rPr>
          <w:sz w:val="24"/>
        </w:rPr>
        <w:t xml:space="preserve"> </w:t>
      </w:r>
      <w:r>
        <w:rPr>
          <w:sz w:val="24"/>
        </w:rPr>
        <w:t>месту</w:t>
      </w:r>
      <w:r w:rsidR="00AD0EC7">
        <w:rPr>
          <w:sz w:val="24"/>
        </w:rPr>
        <w:t xml:space="preserve"> </w:t>
      </w:r>
      <w:r>
        <w:rPr>
          <w:sz w:val="24"/>
        </w:rPr>
        <w:t>в</w:t>
      </w:r>
      <w:r w:rsidR="00AD0EC7">
        <w:rPr>
          <w:sz w:val="24"/>
        </w:rPr>
        <w:t xml:space="preserve"> </w:t>
      </w:r>
      <w:r>
        <w:rPr>
          <w:sz w:val="24"/>
        </w:rPr>
        <w:t>процессе</w:t>
      </w:r>
      <w:r w:rsidR="00AD0EC7">
        <w:rPr>
          <w:sz w:val="24"/>
        </w:rPr>
        <w:t xml:space="preserve"> </w:t>
      </w:r>
      <w:r>
        <w:rPr>
          <w:spacing w:val="-2"/>
          <w:sz w:val="24"/>
        </w:rPr>
        <w:t>обучения:</w:t>
      </w:r>
    </w:p>
    <w:p w:rsidR="00B70E35" w:rsidRDefault="009A0ABD">
      <w:pPr>
        <w:pStyle w:val="a4"/>
        <w:numPr>
          <w:ilvl w:val="0"/>
          <w:numId w:val="9"/>
        </w:numPr>
        <w:tabs>
          <w:tab w:val="left" w:pos="418"/>
        </w:tabs>
        <w:ind w:right="555" w:firstLine="0"/>
        <w:rPr>
          <w:sz w:val="24"/>
        </w:rPr>
      </w:pPr>
      <w:r>
        <w:rPr>
          <w:sz w:val="24"/>
        </w:rPr>
        <w:t xml:space="preserve">предварительный («стартовый») контроль, позволяющий определить исходный уровень </w:t>
      </w:r>
      <w:proofErr w:type="spellStart"/>
      <w:r>
        <w:rPr>
          <w:sz w:val="24"/>
        </w:rPr>
        <w:t>обученности</w:t>
      </w:r>
      <w:proofErr w:type="spellEnd"/>
      <w:r>
        <w:rPr>
          <w:sz w:val="24"/>
        </w:rPr>
        <w:t xml:space="preserve"> и развития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</w:p>
    <w:p w:rsidR="00B70E35" w:rsidRDefault="009A0ABD">
      <w:pPr>
        <w:pStyle w:val="a4"/>
        <w:numPr>
          <w:ilvl w:val="0"/>
          <w:numId w:val="9"/>
        </w:numPr>
        <w:tabs>
          <w:tab w:val="left" w:pos="421"/>
        </w:tabs>
        <w:ind w:right="553" w:firstLine="0"/>
        <w:rPr>
          <w:sz w:val="24"/>
        </w:rPr>
      </w:pPr>
      <w:r>
        <w:rPr>
          <w:sz w:val="24"/>
        </w:rPr>
        <w:t>текущий контроль, позволяющий определять уровень развития обучающихся и степень их продвижения в освоении программного материала,</w:t>
      </w:r>
    </w:p>
    <w:p w:rsidR="00B70E35" w:rsidRDefault="009A0ABD">
      <w:pPr>
        <w:pStyle w:val="a4"/>
        <w:numPr>
          <w:ilvl w:val="0"/>
          <w:numId w:val="9"/>
        </w:numPr>
        <w:tabs>
          <w:tab w:val="left" w:pos="402"/>
        </w:tabs>
        <w:ind w:left="402" w:hanging="180"/>
        <w:rPr>
          <w:sz w:val="24"/>
        </w:rPr>
      </w:pPr>
      <w:r>
        <w:rPr>
          <w:sz w:val="24"/>
        </w:rPr>
        <w:t xml:space="preserve">по </w:t>
      </w:r>
      <w:r>
        <w:rPr>
          <w:spacing w:val="-2"/>
          <w:sz w:val="24"/>
        </w:rPr>
        <w:t>содержанию:</w:t>
      </w:r>
    </w:p>
    <w:p w:rsidR="00B70E35" w:rsidRDefault="009A0ABD">
      <w:pPr>
        <w:pStyle w:val="a4"/>
        <w:numPr>
          <w:ilvl w:val="0"/>
          <w:numId w:val="9"/>
        </w:numPr>
        <w:tabs>
          <w:tab w:val="left" w:pos="512"/>
        </w:tabs>
        <w:ind w:right="544" w:firstLine="0"/>
        <w:rPr>
          <w:sz w:val="24"/>
        </w:rPr>
      </w:pPr>
      <w:r>
        <w:rPr>
          <w:sz w:val="24"/>
        </w:rPr>
        <w:t>прогностический или планирующий контроль, определяющий последовательность выполненияоперацийучебногодействияилиегооперационныйсоставдоначалареального выполнения действия,</w:t>
      </w:r>
    </w:p>
    <w:p w:rsidR="00B70E35" w:rsidRDefault="009A0ABD">
      <w:pPr>
        <w:pStyle w:val="a4"/>
        <w:numPr>
          <w:ilvl w:val="0"/>
          <w:numId w:val="9"/>
        </w:numPr>
        <w:tabs>
          <w:tab w:val="left" w:pos="725"/>
        </w:tabs>
        <w:spacing w:before="1"/>
        <w:ind w:right="552" w:firstLine="0"/>
        <w:rPr>
          <w:sz w:val="24"/>
        </w:rPr>
      </w:pPr>
      <w:r>
        <w:rPr>
          <w:sz w:val="24"/>
        </w:rPr>
        <w:t>пооперационный контроль, управляющий правильностью, полнотой и последовательностью выполнения операций, входящих в состав действия,</w:t>
      </w:r>
    </w:p>
    <w:p w:rsidR="00B70E35" w:rsidRDefault="009A0ABD">
      <w:pPr>
        <w:pStyle w:val="a4"/>
        <w:numPr>
          <w:ilvl w:val="0"/>
          <w:numId w:val="9"/>
        </w:numPr>
        <w:tabs>
          <w:tab w:val="left" w:pos="495"/>
        </w:tabs>
        <w:ind w:right="554" w:firstLine="0"/>
        <w:rPr>
          <w:sz w:val="24"/>
        </w:rPr>
      </w:pPr>
      <w:r>
        <w:rPr>
          <w:sz w:val="24"/>
        </w:rPr>
        <w:t>контроль по результату, сравнивающий фактический результат или выполненную операцию с образцом после осуществления учебного действия;</w:t>
      </w:r>
    </w:p>
    <w:p w:rsidR="00B70E35" w:rsidRDefault="009A0ABD">
      <w:pPr>
        <w:pStyle w:val="a3"/>
      </w:pPr>
      <w:r>
        <w:t>по</w:t>
      </w:r>
      <w:r w:rsidR="00AD0EC7">
        <w:t xml:space="preserve"> </w:t>
      </w:r>
      <w:r>
        <w:t>субъектам</w:t>
      </w:r>
      <w:r w:rsidR="00AD0EC7">
        <w:t xml:space="preserve"> </w:t>
      </w:r>
      <w:r>
        <w:t>контрольно-оценочной</w:t>
      </w:r>
      <w:r w:rsidR="00AD0EC7">
        <w:t xml:space="preserve"> </w:t>
      </w:r>
      <w:r>
        <w:rPr>
          <w:spacing w:val="-2"/>
        </w:rPr>
        <w:t>деятельности:</w:t>
      </w:r>
    </w:p>
    <w:p w:rsidR="00B70E35" w:rsidRDefault="009A0ABD">
      <w:pPr>
        <w:pStyle w:val="a4"/>
        <w:numPr>
          <w:ilvl w:val="0"/>
          <w:numId w:val="9"/>
        </w:numPr>
        <w:tabs>
          <w:tab w:val="left" w:pos="495"/>
        </w:tabs>
        <w:ind w:right="551" w:firstLine="0"/>
        <w:rPr>
          <w:sz w:val="24"/>
        </w:rPr>
      </w:pPr>
      <w:r>
        <w:rPr>
          <w:sz w:val="24"/>
        </w:rPr>
        <w:t xml:space="preserve">внешний контроль, осуществляемый педагогом, родителями или одноклассниками (взаимоконтроль и </w:t>
      </w:r>
      <w:proofErr w:type="spellStart"/>
      <w:r>
        <w:rPr>
          <w:sz w:val="24"/>
        </w:rPr>
        <w:t>взаимооценка</w:t>
      </w:r>
      <w:proofErr w:type="spellEnd"/>
      <w:r>
        <w:rPr>
          <w:sz w:val="24"/>
        </w:rPr>
        <w:t>),</w:t>
      </w:r>
    </w:p>
    <w:p w:rsidR="00B70E35" w:rsidRDefault="009A0ABD">
      <w:pPr>
        <w:pStyle w:val="a4"/>
        <w:numPr>
          <w:ilvl w:val="0"/>
          <w:numId w:val="9"/>
        </w:numPr>
        <w:tabs>
          <w:tab w:val="left" w:pos="409"/>
        </w:tabs>
        <w:ind w:right="552" w:firstLine="0"/>
        <w:rPr>
          <w:sz w:val="24"/>
        </w:rPr>
      </w:pPr>
      <w:r>
        <w:rPr>
          <w:sz w:val="24"/>
        </w:rPr>
        <w:t>внутренний или рефлексивный контроль,</w:t>
      </w:r>
      <w:r w:rsidR="00AD0EC7">
        <w:rPr>
          <w:sz w:val="24"/>
        </w:rPr>
        <w:t xml:space="preserve"> </w:t>
      </w:r>
      <w:r>
        <w:rPr>
          <w:sz w:val="24"/>
        </w:rPr>
        <w:t xml:space="preserve">осуществляемый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и обращенный на понимание принципов построения и осуществления собственной деятельности (самоконтроль, взаимоконтроль и самооценка, рефлексивная фаза).</w:t>
      </w:r>
    </w:p>
    <w:p w:rsidR="00B70E35" w:rsidRDefault="009A0ABD">
      <w:pPr>
        <w:pStyle w:val="a4"/>
        <w:numPr>
          <w:ilvl w:val="1"/>
          <w:numId w:val="10"/>
        </w:numPr>
        <w:tabs>
          <w:tab w:val="left" w:pos="945"/>
        </w:tabs>
        <w:ind w:right="549" w:firstLine="299"/>
        <w:rPr>
          <w:sz w:val="24"/>
        </w:rPr>
      </w:pPr>
      <w:r>
        <w:rPr>
          <w:sz w:val="24"/>
        </w:rPr>
        <w:t>Основной функцией самооценки и самоконтроля на начальном этапе обучения является определение учеником границ своего знания-незнания, своих потенциальных возможностей, а также осознание тех проблем, которые еще предстоит решить в ходе осуществления учебной деятельности.</w:t>
      </w:r>
    </w:p>
    <w:p w:rsidR="00B70E35" w:rsidRDefault="009A0ABD">
      <w:pPr>
        <w:pStyle w:val="a3"/>
        <w:ind w:right="540"/>
      </w:pPr>
      <w:r>
        <w:t xml:space="preserve">Конечная цель </w:t>
      </w:r>
      <w:proofErr w:type="spellStart"/>
      <w:r>
        <w:t>безотметочного</w:t>
      </w:r>
      <w:proofErr w:type="spellEnd"/>
      <w:r>
        <w:t xml:space="preserve"> обучения – формирование у </w:t>
      </w:r>
      <w:proofErr w:type="gramStart"/>
      <w:r>
        <w:t>обучающихся</w:t>
      </w:r>
      <w:proofErr w:type="gramEnd"/>
      <w:r>
        <w:t xml:space="preserve"> адекватной самооценки и развитие учебной самостоятельности в осуществлении контрольно- оценочной деятельности.</w:t>
      </w:r>
    </w:p>
    <w:p w:rsidR="00B70E35" w:rsidRDefault="009A0ABD">
      <w:pPr>
        <w:pStyle w:val="a4"/>
        <w:numPr>
          <w:ilvl w:val="0"/>
          <w:numId w:val="12"/>
        </w:numPr>
        <w:tabs>
          <w:tab w:val="left" w:pos="2282"/>
        </w:tabs>
        <w:spacing w:before="5" w:line="274" w:lineRule="exact"/>
        <w:ind w:left="2282" w:hanging="306"/>
        <w:jc w:val="both"/>
        <w:rPr>
          <w:b/>
          <w:sz w:val="24"/>
        </w:rPr>
      </w:pPr>
      <w:r>
        <w:rPr>
          <w:b/>
          <w:sz w:val="24"/>
        </w:rPr>
        <w:t>Контроль</w:t>
      </w:r>
      <w:r w:rsidR="00AD0EC7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AD0EC7">
        <w:rPr>
          <w:b/>
          <w:sz w:val="24"/>
        </w:rPr>
        <w:t xml:space="preserve"> </w:t>
      </w:r>
      <w:r>
        <w:rPr>
          <w:b/>
          <w:sz w:val="24"/>
        </w:rPr>
        <w:t>оценка</w:t>
      </w:r>
      <w:r w:rsidR="00AD0EC7">
        <w:rPr>
          <w:b/>
          <w:sz w:val="24"/>
        </w:rPr>
        <w:t xml:space="preserve"> </w:t>
      </w:r>
      <w:r>
        <w:rPr>
          <w:b/>
          <w:sz w:val="24"/>
        </w:rPr>
        <w:t>уровня</w:t>
      </w:r>
      <w:r w:rsidR="00AD0EC7">
        <w:rPr>
          <w:b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pacing w:val="-2"/>
          <w:sz w:val="24"/>
        </w:rPr>
        <w:t>обучающихся</w:t>
      </w:r>
      <w:proofErr w:type="gramEnd"/>
    </w:p>
    <w:p w:rsidR="00B70E35" w:rsidRDefault="009A0ABD">
      <w:pPr>
        <w:pStyle w:val="a4"/>
        <w:numPr>
          <w:ilvl w:val="1"/>
          <w:numId w:val="8"/>
        </w:numPr>
        <w:tabs>
          <w:tab w:val="left" w:pos="988"/>
        </w:tabs>
        <w:ind w:right="551" w:firstLine="299"/>
        <w:rPr>
          <w:sz w:val="24"/>
        </w:rPr>
      </w:pPr>
      <w:proofErr w:type="gramStart"/>
      <w:r>
        <w:rPr>
          <w:sz w:val="24"/>
        </w:rPr>
        <w:t>Содержательный контроль и оценка обучающихся должны быть направлены на выявление индивидуальной динамики развития школьников (от начала учебного года к концу, от года к году) с учетом индивидуальных особенностей и личных успехов, обучающихся за текущий и предыдущий периоды.</w:t>
      </w:r>
      <w:proofErr w:type="gramEnd"/>
    </w:p>
    <w:p w:rsidR="00B70E35" w:rsidRDefault="009A0ABD">
      <w:pPr>
        <w:pStyle w:val="a4"/>
        <w:numPr>
          <w:ilvl w:val="1"/>
          <w:numId w:val="8"/>
        </w:numPr>
        <w:tabs>
          <w:tab w:val="left" w:pos="941"/>
        </w:tabs>
        <w:ind w:left="941" w:hanging="420"/>
        <w:rPr>
          <w:sz w:val="24"/>
        </w:rPr>
      </w:pPr>
      <w:r>
        <w:rPr>
          <w:sz w:val="24"/>
        </w:rPr>
        <w:t>Основными</w:t>
      </w:r>
      <w:r w:rsidR="00AD0EC7">
        <w:rPr>
          <w:sz w:val="24"/>
        </w:rPr>
        <w:t xml:space="preserve"> </w:t>
      </w:r>
      <w:r>
        <w:rPr>
          <w:sz w:val="24"/>
        </w:rPr>
        <w:t>показателями</w:t>
      </w:r>
      <w:r w:rsidR="00AD0EC7">
        <w:rPr>
          <w:sz w:val="24"/>
        </w:rPr>
        <w:t xml:space="preserve"> </w:t>
      </w:r>
      <w:r>
        <w:rPr>
          <w:sz w:val="24"/>
        </w:rPr>
        <w:t>развития</w:t>
      </w:r>
      <w:r w:rsidR="000F7926">
        <w:rPr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 w:rsidR="000F7926">
        <w:rPr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B70E35" w:rsidRDefault="009A0ABD">
      <w:pPr>
        <w:pStyle w:val="a4"/>
        <w:numPr>
          <w:ilvl w:val="0"/>
          <w:numId w:val="9"/>
        </w:numPr>
        <w:tabs>
          <w:tab w:val="left" w:pos="402"/>
        </w:tabs>
        <w:ind w:left="402" w:hanging="180"/>
        <w:jc w:val="left"/>
        <w:rPr>
          <w:sz w:val="24"/>
        </w:rPr>
      </w:pPr>
      <w:proofErr w:type="spellStart"/>
      <w:r>
        <w:rPr>
          <w:sz w:val="24"/>
        </w:rPr>
        <w:t>сформированностьучебно-познавательного</w:t>
      </w:r>
      <w:proofErr w:type="spellEnd"/>
      <w:r w:rsidR="000F7926">
        <w:rPr>
          <w:sz w:val="24"/>
        </w:rPr>
        <w:t xml:space="preserve"> </w:t>
      </w:r>
      <w:r>
        <w:rPr>
          <w:spacing w:val="-2"/>
          <w:sz w:val="24"/>
        </w:rPr>
        <w:t>интереса;</w:t>
      </w:r>
    </w:p>
    <w:p w:rsidR="00B70E35" w:rsidRDefault="009A0ABD">
      <w:pPr>
        <w:pStyle w:val="a4"/>
        <w:numPr>
          <w:ilvl w:val="0"/>
          <w:numId w:val="9"/>
        </w:numPr>
        <w:tabs>
          <w:tab w:val="left" w:pos="632"/>
          <w:tab w:val="left" w:pos="2863"/>
          <w:tab w:val="left" w:pos="4153"/>
          <w:tab w:val="left" w:pos="5678"/>
          <w:tab w:val="left" w:pos="7218"/>
          <w:tab w:val="left" w:pos="8355"/>
        </w:tabs>
        <w:ind w:right="547" w:firstLine="0"/>
        <w:jc w:val="left"/>
        <w:rPr>
          <w:sz w:val="24"/>
        </w:rPr>
      </w:pPr>
      <w:proofErr w:type="spellStart"/>
      <w:r>
        <w:rPr>
          <w:spacing w:val="-2"/>
          <w:sz w:val="24"/>
        </w:rPr>
        <w:t>сформированность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основных</w:t>
      </w:r>
      <w:r>
        <w:rPr>
          <w:sz w:val="24"/>
        </w:rPr>
        <w:tab/>
      </w:r>
      <w:r>
        <w:rPr>
          <w:spacing w:val="-2"/>
          <w:sz w:val="24"/>
        </w:rPr>
        <w:t>ценностных</w:t>
      </w:r>
      <w:r>
        <w:rPr>
          <w:sz w:val="24"/>
        </w:rPr>
        <w:tab/>
      </w:r>
      <w:r>
        <w:rPr>
          <w:spacing w:val="-2"/>
          <w:sz w:val="24"/>
        </w:rPr>
        <w:t>ориентиров,</w:t>
      </w:r>
      <w:r>
        <w:rPr>
          <w:sz w:val="24"/>
        </w:rPr>
        <w:tab/>
      </w:r>
      <w:r>
        <w:rPr>
          <w:spacing w:val="-2"/>
          <w:sz w:val="24"/>
        </w:rPr>
        <w:t>которые</w:t>
      </w:r>
      <w:r>
        <w:rPr>
          <w:sz w:val="24"/>
        </w:rPr>
        <w:tab/>
      </w:r>
      <w:r>
        <w:rPr>
          <w:spacing w:val="-2"/>
          <w:sz w:val="24"/>
        </w:rPr>
        <w:t xml:space="preserve">определяют </w:t>
      </w:r>
      <w:r>
        <w:rPr>
          <w:sz w:val="24"/>
        </w:rPr>
        <w:t>мотивационно–потребностнуюосновуличностииусвоениенравственныхнорм</w:t>
      </w:r>
      <w:r>
        <w:rPr>
          <w:spacing w:val="-2"/>
          <w:sz w:val="24"/>
        </w:rPr>
        <w:t>поведения;</w:t>
      </w:r>
    </w:p>
    <w:p w:rsidR="00B70E35" w:rsidRDefault="009A0ABD">
      <w:pPr>
        <w:pStyle w:val="a4"/>
        <w:numPr>
          <w:ilvl w:val="0"/>
          <w:numId w:val="9"/>
        </w:numPr>
        <w:tabs>
          <w:tab w:val="left" w:pos="402"/>
        </w:tabs>
        <w:ind w:left="402" w:hanging="180"/>
        <w:jc w:val="left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 w:rsidR="000F7926">
        <w:rPr>
          <w:sz w:val="24"/>
        </w:rPr>
        <w:t xml:space="preserve"> </w:t>
      </w:r>
      <w:proofErr w:type="spellStart"/>
      <w:r>
        <w:rPr>
          <w:sz w:val="24"/>
        </w:rPr>
        <w:t>общеучебных</w:t>
      </w:r>
      <w:proofErr w:type="spellEnd"/>
      <w:r w:rsidR="000F7926">
        <w:rPr>
          <w:sz w:val="24"/>
        </w:rPr>
        <w:t xml:space="preserve"> </w:t>
      </w:r>
      <w:r>
        <w:rPr>
          <w:spacing w:val="-2"/>
          <w:sz w:val="24"/>
        </w:rPr>
        <w:t>умений;</w:t>
      </w:r>
    </w:p>
    <w:p w:rsidR="00B70E35" w:rsidRDefault="009A0ABD">
      <w:pPr>
        <w:pStyle w:val="a4"/>
        <w:numPr>
          <w:ilvl w:val="0"/>
          <w:numId w:val="9"/>
        </w:numPr>
        <w:tabs>
          <w:tab w:val="left" w:pos="402"/>
        </w:tabs>
        <w:ind w:left="402" w:hanging="180"/>
        <w:jc w:val="left"/>
        <w:rPr>
          <w:sz w:val="24"/>
        </w:rPr>
      </w:pPr>
      <w:r>
        <w:rPr>
          <w:sz w:val="24"/>
        </w:rPr>
        <w:t>способность</w:t>
      </w:r>
      <w:r w:rsidR="000F7926">
        <w:rPr>
          <w:sz w:val="24"/>
        </w:rPr>
        <w:t xml:space="preserve"> </w:t>
      </w:r>
      <w:r>
        <w:rPr>
          <w:sz w:val="24"/>
        </w:rPr>
        <w:t>определять</w:t>
      </w:r>
      <w:r w:rsidR="000F7926">
        <w:rPr>
          <w:sz w:val="24"/>
        </w:rPr>
        <w:t xml:space="preserve"> </w:t>
      </w:r>
      <w:r>
        <w:rPr>
          <w:sz w:val="24"/>
        </w:rPr>
        <w:t>границы</w:t>
      </w:r>
      <w:r w:rsidR="000F7926">
        <w:rPr>
          <w:sz w:val="24"/>
        </w:rPr>
        <w:t xml:space="preserve"> </w:t>
      </w:r>
      <w:proofErr w:type="spellStart"/>
      <w:r>
        <w:rPr>
          <w:sz w:val="24"/>
        </w:rPr>
        <w:t>своегознания-</w:t>
      </w:r>
      <w:r>
        <w:rPr>
          <w:spacing w:val="-2"/>
          <w:sz w:val="24"/>
        </w:rPr>
        <w:t>незнания</w:t>
      </w:r>
      <w:proofErr w:type="spellEnd"/>
      <w:r>
        <w:rPr>
          <w:spacing w:val="-2"/>
          <w:sz w:val="24"/>
        </w:rPr>
        <w:t>;</w:t>
      </w:r>
    </w:p>
    <w:p w:rsidR="00B70E35" w:rsidRDefault="009A0ABD">
      <w:pPr>
        <w:pStyle w:val="a4"/>
        <w:numPr>
          <w:ilvl w:val="0"/>
          <w:numId w:val="9"/>
        </w:numPr>
        <w:tabs>
          <w:tab w:val="left" w:pos="421"/>
        </w:tabs>
        <w:ind w:right="554" w:firstLine="0"/>
        <w:jc w:val="left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учебных действий самоконтроля и самооценки как индивидуальных способностей субъекта учебной деятельности;</w:t>
      </w:r>
    </w:p>
    <w:p w:rsidR="00B70E35" w:rsidRDefault="009A0ABD">
      <w:pPr>
        <w:pStyle w:val="a4"/>
        <w:numPr>
          <w:ilvl w:val="0"/>
          <w:numId w:val="9"/>
        </w:numPr>
        <w:tabs>
          <w:tab w:val="left" w:pos="423"/>
        </w:tabs>
        <w:ind w:right="554" w:firstLine="0"/>
        <w:jc w:val="left"/>
        <w:rPr>
          <w:sz w:val="24"/>
        </w:rPr>
      </w:pPr>
      <w:r>
        <w:rPr>
          <w:sz w:val="24"/>
        </w:rPr>
        <w:t>способность к преобразованию изученных способов действия в соответствии с новыми условиями учебной задачи;</w:t>
      </w:r>
    </w:p>
    <w:p w:rsidR="00B70E35" w:rsidRDefault="00B70E35">
      <w:pPr>
        <w:rPr>
          <w:sz w:val="24"/>
        </w:rPr>
        <w:sectPr w:rsidR="00B70E35">
          <w:pgSz w:w="11910" w:h="16840"/>
          <w:pgMar w:top="1040" w:right="300" w:bottom="280" w:left="1480" w:header="720" w:footer="720" w:gutter="0"/>
          <w:cols w:space="720"/>
        </w:sectPr>
      </w:pPr>
    </w:p>
    <w:p w:rsidR="00B70E35" w:rsidRDefault="009A0ABD">
      <w:pPr>
        <w:pStyle w:val="a4"/>
        <w:numPr>
          <w:ilvl w:val="0"/>
          <w:numId w:val="9"/>
        </w:numPr>
        <w:tabs>
          <w:tab w:val="left" w:pos="402"/>
        </w:tabs>
        <w:spacing w:before="66"/>
        <w:ind w:left="402" w:hanging="180"/>
        <w:jc w:val="left"/>
        <w:rPr>
          <w:sz w:val="24"/>
        </w:rPr>
      </w:pPr>
      <w:r>
        <w:rPr>
          <w:sz w:val="24"/>
        </w:rPr>
        <w:lastRenderedPageBreak/>
        <w:t>самостоятельностьсуждений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ритичностьпоотношениюксвоимичужим</w:t>
      </w:r>
      <w:r>
        <w:rPr>
          <w:spacing w:val="-2"/>
          <w:sz w:val="24"/>
        </w:rPr>
        <w:t>действиям;</w:t>
      </w:r>
    </w:p>
    <w:p w:rsidR="00B70E35" w:rsidRDefault="009A0ABD">
      <w:pPr>
        <w:pStyle w:val="a4"/>
        <w:numPr>
          <w:ilvl w:val="0"/>
          <w:numId w:val="9"/>
        </w:numPr>
        <w:tabs>
          <w:tab w:val="left" w:pos="402"/>
        </w:tabs>
        <w:ind w:left="402" w:hanging="180"/>
        <w:jc w:val="left"/>
        <w:rPr>
          <w:sz w:val="24"/>
        </w:rPr>
      </w:pPr>
      <w:r>
        <w:rPr>
          <w:sz w:val="24"/>
        </w:rPr>
        <w:t>способность</w:t>
      </w:r>
      <w:r w:rsidR="000F7926">
        <w:rPr>
          <w:sz w:val="24"/>
        </w:rPr>
        <w:t xml:space="preserve"> </w:t>
      </w:r>
      <w:r>
        <w:rPr>
          <w:sz w:val="24"/>
        </w:rPr>
        <w:t>к</w:t>
      </w:r>
      <w:r w:rsidR="000F7926">
        <w:rPr>
          <w:sz w:val="24"/>
        </w:rPr>
        <w:t xml:space="preserve"> </w:t>
      </w:r>
      <w:r>
        <w:rPr>
          <w:sz w:val="24"/>
        </w:rPr>
        <w:t>согласованным</w:t>
      </w:r>
      <w:r w:rsidR="000F7926">
        <w:rPr>
          <w:sz w:val="24"/>
        </w:rPr>
        <w:t xml:space="preserve"> </w:t>
      </w:r>
      <w:r>
        <w:rPr>
          <w:sz w:val="24"/>
        </w:rPr>
        <w:t>действиям</w:t>
      </w:r>
      <w:r w:rsidR="000F7926">
        <w:rPr>
          <w:sz w:val="24"/>
        </w:rPr>
        <w:t xml:space="preserve"> </w:t>
      </w:r>
      <w:r>
        <w:rPr>
          <w:sz w:val="24"/>
        </w:rPr>
        <w:t>с</w:t>
      </w:r>
      <w:r w:rsidR="000F7926">
        <w:rPr>
          <w:sz w:val="24"/>
        </w:rPr>
        <w:t xml:space="preserve"> </w:t>
      </w:r>
      <w:r>
        <w:rPr>
          <w:sz w:val="24"/>
        </w:rPr>
        <w:t>учетом</w:t>
      </w:r>
      <w:r w:rsidR="000F7926">
        <w:rPr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другого</w:t>
      </w:r>
      <w:proofErr w:type="gramEnd"/>
      <w:r>
        <w:rPr>
          <w:spacing w:val="-2"/>
          <w:sz w:val="24"/>
        </w:rPr>
        <w:t>.</w:t>
      </w:r>
    </w:p>
    <w:p w:rsidR="00B70E35" w:rsidRDefault="009A0ABD">
      <w:pPr>
        <w:pStyle w:val="a4"/>
        <w:numPr>
          <w:ilvl w:val="1"/>
          <w:numId w:val="8"/>
        </w:numPr>
        <w:tabs>
          <w:tab w:val="left" w:pos="1015"/>
        </w:tabs>
        <w:ind w:right="549" w:firstLine="299"/>
        <w:rPr>
          <w:sz w:val="24"/>
        </w:rPr>
      </w:pPr>
      <w:r>
        <w:rPr>
          <w:sz w:val="24"/>
        </w:rPr>
        <w:t>Динамика</w:t>
      </w:r>
      <w:r w:rsidR="000F7926">
        <w:rPr>
          <w:sz w:val="24"/>
        </w:rPr>
        <w:t xml:space="preserve"> </w:t>
      </w:r>
      <w:r>
        <w:rPr>
          <w:sz w:val="24"/>
        </w:rPr>
        <w:t>развития</w:t>
      </w:r>
      <w:r w:rsidR="000F7926">
        <w:rPr>
          <w:sz w:val="24"/>
        </w:rPr>
        <w:t xml:space="preserve"> </w:t>
      </w:r>
      <w:r>
        <w:rPr>
          <w:sz w:val="24"/>
        </w:rPr>
        <w:t>обучающихся</w:t>
      </w:r>
      <w:r w:rsidR="000F7926">
        <w:rPr>
          <w:sz w:val="24"/>
        </w:rPr>
        <w:t xml:space="preserve"> </w:t>
      </w:r>
      <w:r>
        <w:rPr>
          <w:sz w:val="24"/>
        </w:rPr>
        <w:t>фиксируется</w:t>
      </w:r>
      <w:r w:rsidR="000F7926">
        <w:rPr>
          <w:sz w:val="24"/>
        </w:rPr>
        <w:t xml:space="preserve"> </w:t>
      </w:r>
      <w:r>
        <w:rPr>
          <w:sz w:val="24"/>
        </w:rPr>
        <w:t>учителем на</w:t>
      </w:r>
      <w:r w:rsidR="000F7926">
        <w:rPr>
          <w:sz w:val="24"/>
        </w:rPr>
        <w:t xml:space="preserve"> </w:t>
      </w:r>
      <w:r>
        <w:rPr>
          <w:sz w:val="24"/>
        </w:rPr>
        <w:t>основе</w:t>
      </w:r>
      <w:r w:rsidR="000F7926">
        <w:rPr>
          <w:sz w:val="24"/>
        </w:rPr>
        <w:t xml:space="preserve"> </w:t>
      </w:r>
      <w:r>
        <w:rPr>
          <w:sz w:val="24"/>
        </w:rPr>
        <w:t>текущих</w:t>
      </w:r>
      <w:r w:rsidR="000F7926">
        <w:rPr>
          <w:sz w:val="24"/>
        </w:rPr>
        <w:t xml:space="preserve"> </w:t>
      </w:r>
      <w:r>
        <w:rPr>
          <w:sz w:val="24"/>
        </w:rPr>
        <w:t>и рубежных проверочных работ, и результатов психолого-педагогической диагностики</w:t>
      </w:r>
      <w:r>
        <w:rPr>
          <w:color w:val="FF0000"/>
          <w:sz w:val="24"/>
        </w:rPr>
        <w:t>.</w:t>
      </w:r>
    </w:p>
    <w:p w:rsidR="00B70E35" w:rsidRDefault="00B70E35">
      <w:pPr>
        <w:pStyle w:val="a3"/>
        <w:spacing w:before="5"/>
        <w:ind w:left="0"/>
        <w:jc w:val="left"/>
      </w:pPr>
    </w:p>
    <w:p w:rsidR="00B70E35" w:rsidRDefault="009A0ABD">
      <w:pPr>
        <w:pStyle w:val="a4"/>
        <w:numPr>
          <w:ilvl w:val="0"/>
          <w:numId w:val="12"/>
        </w:numPr>
        <w:tabs>
          <w:tab w:val="left" w:pos="2330"/>
        </w:tabs>
        <w:spacing w:line="274" w:lineRule="exact"/>
        <w:ind w:left="2330" w:hanging="400"/>
        <w:jc w:val="both"/>
        <w:rPr>
          <w:b/>
          <w:sz w:val="24"/>
        </w:rPr>
      </w:pPr>
      <w:r>
        <w:rPr>
          <w:b/>
          <w:sz w:val="24"/>
        </w:rPr>
        <w:t>Контроль</w:t>
      </w:r>
      <w:r w:rsidR="000F7926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0F7926">
        <w:rPr>
          <w:b/>
          <w:sz w:val="24"/>
        </w:rPr>
        <w:t xml:space="preserve"> </w:t>
      </w:r>
      <w:r>
        <w:rPr>
          <w:b/>
          <w:sz w:val="24"/>
        </w:rPr>
        <w:t>оценка</w:t>
      </w:r>
      <w:r w:rsidR="000F7926"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знанийи</w:t>
      </w:r>
      <w:proofErr w:type="spellEnd"/>
      <w:r w:rsidR="000F7926">
        <w:rPr>
          <w:b/>
          <w:sz w:val="24"/>
        </w:rPr>
        <w:t xml:space="preserve"> </w:t>
      </w:r>
      <w:r>
        <w:rPr>
          <w:b/>
          <w:sz w:val="24"/>
        </w:rPr>
        <w:t>умений</w:t>
      </w:r>
      <w:r w:rsidR="000F7926">
        <w:rPr>
          <w:b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p w:rsidR="00B70E35" w:rsidRDefault="009A0ABD">
      <w:pPr>
        <w:pStyle w:val="a4"/>
        <w:numPr>
          <w:ilvl w:val="1"/>
          <w:numId w:val="7"/>
        </w:numPr>
        <w:tabs>
          <w:tab w:val="left" w:pos="919"/>
        </w:tabs>
        <w:ind w:right="549" w:firstLine="299"/>
        <w:rPr>
          <w:sz w:val="24"/>
        </w:rPr>
      </w:pPr>
      <w:r>
        <w:rPr>
          <w:sz w:val="24"/>
        </w:rPr>
        <w:t>Содержательный контроль и оценка предусматривает выявление индивидуальной динамики усвоения ребенком знаний и умений по учебным предметам и не допускает сравнения его с другими детьми.</w:t>
      </w:r>
    </w:p>
    <w:p w:rsidR="00B70E35" w:rsidRDefault="009A0ABD">
      <w:pPr>
        <w:pStyle w:val="a4"/>
        <w:numPr>
          <w:ilvl w:val="1"/>
          <w:numId w:val="7"/>
        </w:numPr>
        <w:tabs>
          <w:tab w:val="left" w:pos="945"/>
        </w:tabs>
        <w:ind w:right="550" w:firstLine="299"/>
        <w:rPr>
          <w:sz w:val="24"/>
        </w:rPr>
      </w:pPr>
      <w:proofErr w:type="spellStart"/>
      <w:r>
        <w:rPr>
          <w:sz w:val="24"/>
        </w:rPr>
        <w:t>Безотметочный</w:t>
      </w:r>
      <w:proofErr w:type="spellEnd"/>
      <w:r>
        <w:rPr>
          <w:sz w:val="24"/>
        </w:rPr>
        <w:t xml:space="preserve"> контроль и оценка предметных знаний и умений обучающихся предусматривают выявление индивидуальной динамики качества предмета учеником и не подразумевают сравнение его с другими детьми.</w:t>
      </w:r>
    </w:p>
    <w:p w:rsidR="00B70E35" w:rsidRDefault="009A0ABD">
      <w:pPr>
        <w:pStyle w:val="a3"/>
        <w:ind w:right="551" w:firstLine="299"/>
      </w:pPr>
      <w:r>
        <w:t>3.3.В1классахустанавливаютсяследующиеформыконтролязаразвитиемпредметных знаний и умений обучающихся:</w:t>
      </w:r>
    </w:p>
    <w:p w:rsidR="00B70E35" w:rsidRDefault="000F7926">
      <w:pPr>
        <w:pStyle w:val="a4"/>
        <w:numPr>
          <w:ilvl w:val="0"/>
          <w:numId w:val="6"/>
        </w:numPr>
        <w:tabs>
          <w:tab w:val="left" w:pos="362"/>
        </w:tabs>
        <w:ind w:left="362" w:hanging="140"/>
        <w:jc w:val="left"/>
        <w:rPr>
          <w:sz w:val="24"/>
        </w:rPr>
      </w:pPr>
      <w:r>
        <w:rPr>
          <w:sz w:val="24"/>
        </w:rPr>
        <w:t>У</w:t>
      </w:r>
      <w:r w:rsidR="009A0ABD">
        <w:rPr>
          <w:sz w:val="24"/>
        </w:rPr>
        <w:t>стный</w:t>
      </w:r>
      <w:r>
        <w:rPr>
          <w:sz w:val="24"/>
        </w:rPr>
        <w:t xml:space="preserve"> </w:t>
      </w:r>
      <w:r w:rsidR="009A0ABD">
        <w:rPr>
          <w:spacing w:val="-2"/>
          <w:sz w:val="24"/>
        </w:rPr>
        <w:t>опрос;</w:t>
      </w:r>
    </w:p>
    <w:p w:rsidR="00B70E35" w:rsidRDefault="000F7926">
      <w:pPr>
        <w:pStyle w:val="a4"/>
        <w:numPr>
          <w:ilvl w:val="0"/>
          <w:numId w:val="6"/>
        </w:numPr>
        <w:tabs>
          <w:tab w:val="left" w:pos="360"/>
        </w:tabs>
        <w:ind w:left="360" w:hanging="138"/>
        <w:jc w:val="left"/>
        <w:rPr>
          <w:sz w:val="24"/>
        </w:rPr>
      </w:pPr>
      <w:r>
        <w:rPr>
          <w:sz w:val="24"/>
        </w:rPr>
        <w:t>П</w:t>
      </w:r>
      <w:r w:rsidR="009A0ABD">
        <w:rPr>
          <w:sz w:val="24"/>
        </w:rPr>
        <w:t>исьменный</w:t>
      </w:r>
      <w:r>
        <w:rPr>
          <w:sz w:val="24"/>
        </w:rPr>
        <w:t xml:space="preserve"> </w:t>
      </w:r>
      <w:r w:rsidR="009A0ABD">
        <w:rPr>
          <w:spacing w:val="-2"/>
          <w:sz w:val="24"/>
        </w:rPr>
        <w:t>опрос;</w:t>
      </w:r>
    </w:p>
    <w:p w:rsidR="00B70E35" w:rsidRDefault="009A0ABD">
      <w:pPr>
        <w:pStyle w:val="a4"/>
        <w:numPr>
          <w:ilvl w:val="0"/>
          <w:numId w:val="6"/>
        </w:numPr>
        <w:tabs>
          <w:tab w:val="left" w:pos="461"/>
        </w:tabs>
        <w:ind w:right="552" w:firstLine="0"/>
        <w:jc w:val="left"/>
        <w:rPr>
          <w:sz w:val="24"/>
        </w:rPr>
      </w:pPr>
      <w:r>
        <w:rPr>
          <w:sz w:val="24"/>
        </w:rPr>
        <w:t>самостоятельныепроверочныеработы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пециальноформирующиесамоконтрольи самооценку обучающихся после освоения ими определённых тем;</w:t>
      </w:r>
    </w:p>
    <w:p w:rsidR="00B70E35" w:rsidRDefault="009A0ABD">
      <w:pPr>
        <w:pStyle w:val="a4"/>
        <w:numPr>
          <w:ilvl w:val="0"/>
          <w:numId w:val="6"/>
        </w:numPr>
        <w:tabs>
          <w:tab w:val="left" w:pos="362"/>
        </w:tabs>
        <w:ind w:right="555" w:firstLine="0"/>
        <w:jc w:val="left"/>
        <w:rPr>
          <w:sz w:val="24"/>
        </w:rPr>
      </w:pPr>
      <w:r>
        <w:rPr>
          <w:sz w:val="24"/>
        </w:rPr>
        <w:t>самостоятельныеработы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емонстрирующиеуменияобучающихсяприменятьусвоенные по определённой теме знания на практике;</w:t>
      </w:r>
    </w:p>
    <w:p w:rsidR="00B70E35" w:rsidRDefault="009A0ABD">
      <w:pPr>
        <w:pStyle w:val="a4"/>
        <w:numPr>
          <w:ilvl w:val="0"/>
          <w:numId w:val="6"/>
        </w:numPr>
        <w:tabs>
          <w:tab w:val="left" w:pos="360"/>
        </w:tabs>
        <w:ind w:left="360" w:hanging="138"/>
        <w:jc w:val="left"/>
        <w:rPr>
          <w:sz w:val="24"/>
        </w:rPr>
      </w:pPr>
      <w:r>
        <w:rPr>
          <w:sz w:val="24"/>
        </w:rPr>
        <w:t>тестовые</w:t>
      </w:r>
      <w:r w:rsidR="000F7926">
        <w:rPr>
          <w:sz w:val="24"/>
        </w:rPr>
        <w:t xml:space="preserve"> </w:t>
      </w:r>
      <w:r>
        <w:rPr>
          <w:sz w:val="24"/>
        </w:rPr>
        <w:t>диагностические</w:t>
      </w:r>
      <w:r w:rsidR="000F7926">
        <w:rPr>
          <w:sz w:val="24"/>
        </w:rPr>
        <w:t xml:space="preserve"> </w:t>
      </w:r>
      <w:r>
        <w:rPr>
          <w:spacing w:val="-2"/>
          <w:sz w:val="24"/>
        </w:rPr>
        <w:t>задания;</w:t>
      </w:r>
    </w:p>
    <w:p w:rsidR="00B70E35" w:rsidRDefault="009A0ABD">
      <w:pPr>
        <w:pStyle w:val="a4"/>
        <w:numPr>
          <w:ilvl w:val="0"/>
          <w:numId w:val="6"/>
        </w:numPr>
        <w:tabs>
          <w:tab w:val="left" w:pos="360"/>
        </w:tabs>
        <w:ind w:left="360" w:hanging="138"/>
        <w:jc w:val="left"/>
        <w:rPr>
          <w:sz w:val="24"/>
        </w:rPr>
      </w:pPr>
      <w:r>
        <w:rPr>
          <w:sz w:val="24"/>
        </w:rPr>
        <w:t>графические</w:t>
      </w:r>
      <w:r w:rsidR="000F7926">
        <w:rPr>
          <w:sz w:val="24"/>
        </w:rPr>
        <w:t xml:space="preserve"> </w:t>
      </w:r>
      <w:r>
        <w:rPr>
          <w:sz w:val="24"/>
        </w:rPr>
        <w:t>работы:</w:t>
      </w:r>
      <w:r w:rsidR="000F7926">
        <w:rPr>
          <w:sz w:val="24"/>
        </w:rPr>
        <w:t xml:space="preserve"> </w:t>
      </w:r>
      <w:r>
        <w:rPr>
          <w:sz w:val="24"/>
        </w:rPr>
        <w:t>рисунки,</w:t>
      </w:r>
      <w:r w:rsidR="000F7926">
        <w:rPr>
          <w:sz w:val="24"/>
        </w:rPr>
        <w:t xml:space="preserve"> </w:t>
      </w:r>
      <w:r>
        <w:rPr>
          <w:sz w:val="24"/>
        </w:rPr>
        <w:t>схемы,</w:t>
      </w:r>
      <w:r w:rsidR="000F7926">
        <w:rPr>
          <w:sz w:val="24"/>
        </w:rPr>
        <w:t xml:space="preserve"> </w:t>
      </w:r>
      <w:r>
        <w:rPr>
          <w:sz w:val="24"/>
        </w:rPr>
        <w:t>чертежи</w:t>
      </w:r>
      <w:r w:rsidR="000F7926">
        <w:rPr>
          <w:sz w:val="24"/>
        </w:rPr>
        <w:t xml:space="preserve"> </w:t>
      </w:r>
      <w:r>
        <w:rPr>
          <w:sz w:val="24"/>
        </w:rPr>
        <w:t>и</w:t>
      </w:r>
      <w:r w:rsidR="000F7926">
        <w:rPr>
          <w:sz w:val="24"/>
        </w:rPr>
        <w:t xml:space="preserve"> </w:t>
      </w:r>
      <w:r>
        <w:rPr>
          <w:spacing w:val="-4"/>
          <w:sz w:val="24"/>
        </w:rPr>
        <w:t>др.;</w:t>
      </w:r>
    </w:p>
    <w:p w:rsidR="00B70E35" w:rsidRDefault="009A0ABD">
      <w:pPr>
        <w:pStyle w:val="a4"/>
        <w:numPr>
          <w:ilvl w:val="0"/>
          <w:numId w:val="6"/>
        </w:numPr>
        <w:tabs>
          <w:tab w:val="left" w:pos="360"/>
        </w:tabs>
        <w:ind w:left="360" w:hanging="138"/>
        <w:jc w:val="left"/>
        <w:rPr>
          <w:sz w:val="24"/>
        </w:rPr>
      </w:pPr>
      <w:r>
        <w:rPr>
          <w:sz w:val="24"/>
        </w:rPr>
        <w:t>техника</w:t>
      </w:r>
      <w:r>
        <w:rPr>
          <w:spacing w:val="-2"/>
          <w:sz w:val="24"/>
        </w:rPr>
        <w:t xml:space="preserve"> чтения;</w:t>
      </w:r>
    </w:p>
    <w:p w:rsidR="00B70E35" w:rsidRDefault="009A0ABD">
      <w:pPr>
        <w:pStyle w:val="a4"/>
        <w:numPr>
          <w:ilvl w:val="0"/>
          <w:numId w:val="6"/>
        </w:numPr>
        <w:tabs>
          <w:tab w:val="left" w:pos="360"/>
        </w:tabs>
        <w:ind w:left="360" w:hanging="138"/>
        <w:jc w:val="left"/>
        <w:rPr>
          <w:sz w:val="24"/>
        </w:rPr>
      </w:pPr>
      <w:r>
        <w:rPr>
          <w:sz w:val="24"/>
        </w:rPr>
        <w:t>техника</w:t>
      </w:r>
      <w:r>
        <w:rPr>
          <w:spacing w:val="-2"/>
          <w:sz w:val="24"/>
        </w:rPr>
        <w:t xml:space="preserve"> счета.</w:t>
      </w:r>
    </w:p>
    <w:p w:rsidR="00B70E35" w:rsidRDefault="009A0ABD">
      <w:pPr>
        <w:pStyle w:val="a3"/>
        <w:ind w:right="556" w:firstLine="299"/>
      </w:pPr>
      <w:r>
        <w:t>3.4 Качественная характеристика знаний, умений и навыков составляется на основе содержательной оценки учителя, рефлексивной самооценки ученика.</w:t>
      </w:r>
    </w:p>
    <w:p w:rsidR="00B70E35" w:rsidRDefault="009A0ABD">
      <w:pPr>
        <w:pStyle w:val="a3"/>
        <w:ind w:right="554" w:firstLine="299"/>
      </w:pPr>
      <w:r>
        <w:t>3.5 Количественная характеристика знаний, умений и навыков определяется на основе результатов проверочных работ по предмет, результаты которых фиксируются учителем для дальнейшей работы.</w:t>
      </w:r>
    </w:p>
    <w:p w:rsidR="00B70E35" w:rsidRDefault="009A0ABD">
      <w:pPr>
        <w:pStyle w:val="a3"/>
        <w:ind w:left="521"/>
      </w:pPr>
      <w:r>
        <w:t>3.6.Формыфиксации</w:t>
      </w:r>
      <w:r>
        <w:rPr>
          <w:spacing w:val="-2"/>
        </w:rPr>
        <w:t>результатов:</w:t>
      </w:r>
    </w:p>
    <w:p w:rsidR="00B70E35" w:rsidRDefault="009A0ABD">
      <w:pPr>
        <w:pStyle w:val="a4"/>
        <w:numPr>
          <w:ilvl w:val="0"/>
          <w:numId w:val="6"/>
        </w:numPr>
        <w:tabs>
          <w:tab w:val="left" w:pos="360"/>
        </w:tabs>
        <w:ind w:left="360" w:hanging="138"/>
        <w:rPr>
          <w:sz w:val="24"/>
        </w:rPr>
      </w:pPr>
      <w:r>
        <w:rPr>
          <w:sz w:val="24"/>
        </w:rPr>
        <w:t>технологические</w:t>
      </w:r>
      <w:r w:rsidR="000F7926">
        <w:rPr>
          <w:sz w:val="24"/>
        </w:rPr>
        <w:t xml:space="preserve"> </w:t>
      </w:r>
      <w:r>
        <w:rPr>
          <w:sz w:val="24"/>
        </w:rPr>
        <w:t>карты.</w:t>
      </w:r>
      <w:r w:rsidR="000F7926">
        <w:rPr>
          <w:sz w:val="24"/>
        </w:rPr>
        <w:t xml:space="preserve"> </w:t>
      </w:r>
      <w:r>
        <w:rPr>
          <w:sz w:val="24"/>
        </w:rPr>
        <w:t>Виды</w:t>
      </w:r>
      <w:r w:rsidR="000F7926">
        <w:rPr>
          <w:sz w:val="24"/>
        </w:rPr>
        <w:t xml:space="preserve"> </w:t>
      </w:r>
      <w:r>
        <w:rPr>
          <w:sz w:val="24"/>
        </w:rPr>
        <w:t>работ</w:t>
      </w:r>
      <w:r w:rsidR="000F7926">
        <w:rPr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диагностическая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>естоваяи</w:t>
      </w:r>
      <w:r>
        <w:rPr>
          <w:spacing w:val="-4"/>
          <w:sz w:val="24"/>
        </w:rPr>
        <w:t>пр</w:t>
      </w:r>
      <w:proofErr w:type="spellEnd"/>
      <w:r>
        <w:rPr>
          <w:spacing w:val="-4"/>
          <w:sz w:val="24"/>
        </w:rPr>
        <w:t>.)</w:t>
      </w:r>
    </w:p>
    <w:p w:rsidR="00B70E35" w:rsidRDefault="009A0ABD">
      <w:pPr>
        <w:pStyle w:val="a4"/>
        <w:numPr>
          <w:ilvl w:val="0"/>
          <w:numId w:val="6"/>
        </w:numPr>
        <w:tabs>
          <w:tab w:val="left" w:pos="360"/>
        </w:tabs>
        <w:ind w:left="360" w:hanging="138"/>
        <w:rPr>
          <w:sz w:val="24"/>
        </w:rPr>
      </w:pPr>
      <w:r>
        <w:rPr>
          <w:sz w:val="24"/>
        </w:rPr>
        <w:t>оценочные</w:t>
      </w:r>
      <w:r w:rsidR="000F7926">
        <w:rPr>
          <w:sz w:val="24"/>
        </w:rPr>
        <w:t xml:space="preserve"> </w:t>
      </w:r>
      <w:r>
        <w:rPr>
          <w:spacing w:val="-2"/>
          <w:sz w:val="24"/>
        </w:rPr>
        <w:t>листы;</w:t>
      </w:r>
    </w:p>
    <w:p w:rsidR="00B70E35" w:rsidRDefault="009A0ABD">
      <w:pPr>
        <w:pStyle w:val="a4"/>
        <w:numPr>
          <w:ilvl w:val="1"/>
          <w:numId w:val="5"/>
        </w:numPr>
        <w:tabs>
          <w:tab w:val="left" w:pos="881"/>
        </w:tabs>
        <w:ind w:right="541" w:firstLine="299"/>
        <w:rPr>
          <w:sz w:val="24"/>
        </w:rPr>
      </w:pPr>
      <w:r>
        <w:rPr>
          <w:sz w:val="24"/>
        </w:rPr>
        <w:t>Для того</w:t>
      </w:r>
      <w:proofErr w:type="gramStart"/>
      <w:r>
        <w:rPr>
          <w:sz w:val="24"/>
        </w:rPr>
        <w:t>,</w:t>
      </w:r>
      <w:proofErr w:type="gramEnd"/>
      <w:r w:rsidR="000F7926">
        <w:rPr>
          <w:sz w:val="24"/>
        </w:rPr>
        <w:t xml:space="preserve"> </w:t>
      </w:r>
      <w:r>
        <w:rPr>
          <w:sz w:val="24"/>
        </w:rPr>
        <w:t>чтобы правильно оценить работу каждого ученика в конце года, учитель ведет систематический учет усвоения детьми тех знаний, умений и навыков, которые внесены в основные требования программы по каждому учебному предмету.</w:t>
      </w:r>
    </w:p>
    <w:p w:rsidR="00B70E35" w:rsidRDefault="009A0ABD">
      <w:pPr>
        <w:pStyle w:val="a3"/>
        <w:ind w:right="549"/>
      </w:pPr>
      <w:r>
        <w:t xml:space="preserve">В «Технологической карте» отмечается усвоение </w:t>
      </w:r>
      <w:proofErr w:type="gramStart"/>
      <w:r>
        <w:t>обучающимися</w:t>
      </w:r>
      <w:proofErr w:type="gramEnd"/>
      <w:r>
        <w:t xml:space="preserve"> конкретных знаний и умений (0,1,2), фиксируется усвоение программы. Если ребенок еще не может сам правильно выполнить задание, учитель отмечает для себя необходимость дальнейшей индивидуальной работы с этим ребенком над не усвоенным им материалом. При этом никакой отрицательной словесной оценки учитель не дает.</w:t>
      </w:r>
    </w:p>
    <w:p w:rsidR="00B70E35" w:rsidRDefault="009A0ABD">
      <w:pPr>
        <w:pStyle w:val="a3"/>
      </w:pPr>
      <w:r>
        <w:t>Качество</w:t>
      </w:r>
      <w:r w:rsidR="000F7926">
        <w:t xml:space="preserve"> </w:t>
      </w:r>
      <w:r>
        <w:t>выполнения</w:t>
      </w:r>
      <w:r w:rsidR="000F7926">
        <w:t xml:space="preserve"> </w:t>
      </w:r>
      <w:r>
        <w:rPr>
          <w:spacing w:val="-2"/>
        </w:rPr>
        <w:t>работ:</w:t>
      </w:r>
    </w:p>
    <w:p w:rsidR="00B70E35" w:rsidRDefault="009A0ABD">
      <w:pPr>
        <w:pStyle w:val="a3"/>
        <w:ind w:right="6613"/>
        <w:jc w:val="left"/>
      </w:pPr>
      <w:r>
        <w:t>90%–100%-высокийуровень 89% - 70 % - выше среднего 50% - 69% - средний уровень</w:t>
      </w:r>
    </w:p>
    <w:p w:rsidR="00B70E35" w:rsidRDefault="009A0ABD">
      <w:pPr>
        <w:pStyle w:val="a3"/>
        <w:jc w:val="left"/>
      </w:pPr>
      <w:r>
        <w:t>0%-49%-низкий</w:t>
      </w:r>
      <w:r>
        <w:rPr>
          <w:spacing w:val="-2"/>
        </w:rPr>
        <w:t>уровень</w:t>
      </w:r>
    </w:p>
    <w:p w:rsidR="00B70E35" w:rsidRDefault="009A0ABD">
      <w:pPr>
        <w:pStyle w:val="a4"/>
        <w:numPr>
          <w:ilvl w:val="1"/>
          <w:numId w:val="5"/>
        </w:numPr>
        <w:tabs>
          <w:tab w:val="left" w:pos="881"/>
        </w:tabs>
        <w:ind w:left="881"/>
        <w:rPr>
          <w:sz w:val="24"/>
        </w:rPr>
      </w:pPr>
      <w:r>
        <w:rPr>
          <w:sz w:val="24"/>
        </w:rPr>
        <w:t>Уровни</w:t>
      </w:r>
      <w:r w:rsidR="000F7926">
        <w:rPr>
          <w:sz w:val="24"/>
        </w:rPr>
        <w:t xml:space="preserve"> </w:t>
      </w:r>
      <w:r>
        <w:rPr>
          <w:sz w:val="24"/>
        </w:rPr>
        <w:t>развития</w:t>
      </w:r>
      <w:r w:rsidR="000F7926">
        <w:rPr>
          <w:sz w:val="24"/>
        </w:rPr>
        <w:t xml:space="preserve"> </w:t>
      </w:r>
      <w:r>
        <w:rPr>
          <w:sz w:val="24"/>
        </w:rPr>
        <w:t>умений</w:t>
      </w:r>
      <w:r w:rsidR="000F7926">
        <w:rPr>
          <w:sz w:val="24"/>
        </w:rPr>
        <w:t xml:space="preserve"> </w:t>
      </w:r>
      <w:r>
        <w:rPr>
          <w:sz w:val="24"/>
        </w:rPr>
        <w:t>и</w:t>
      </w:r>
      <w:r w:rsidR="000F7926">
        <w:rPr>
          <w:sz w:val="24"/>
        </w:rPr>
        <w:t xml:space="preserve"> </w:t>
      </w:r>
      <w:r>
        <w:rPr>
          <w:sz w:val="24"/>
        </w:rPr>
        <w:t>навыков</w:t>
      </w:r>
      <w:r w:rsidR="000F7926">
        <w:rPr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B70E35" w:rsidRDefault="009A0ABD">
      <w:pPr>
        <w:pStyle w:val="a4"/>
        <w:numPr>
          <w:ilvl w:val="2"/>
          <w:numId w:val="5"/>
        </w:numPr>
        <w:tabs>
          <w:tab w:val="left" w:pos="1175"/>
        </w:tabs>
        <w:spacing w:before="1"/>
        <w:ind w:right="548" w:firstLine="299"/>
        <w:rPr>
          <w:sz w:val="24"/>
        </w:rPr>
      </w:pPr>
      <w:r>
        <w:rPr>
          <w:sz w:val="24"/>
        </w:rPr>
        <w:t xml:space="preserve">При определении уровня развития умений и навыков по чтению </w:t>
      </w:r>
      <w:proofErr w:type="gramStart"/>
      <w:r>
        <w:rPr>
          <w:sz w:val="24"/>
        </w:rPr>
        <w:t>необходимо</w:t>
      </w:r>
      <w:proofErr w:type="gramEnd"/>
      <w:r>
        <w:rPr>
          <w:sz w:val="24"/>
        </w:rPr>
        <w:t xml:space="preserve"> прежде всего, учитывать: понимание прочитанного текста, а так же способ чтения, правильность, беглость, выразительность, владение речевыми навыками и умениями работать с текстом.</w:t>
      </w:r>
    </w:p>
    <w:p w:rsidR="00B70E35" w:rsidRDefault="009A0ABD">
      <w:pPr>
        <w:pStyle w:val="a3"/>
        <w:ind w:left="581" w:right="549"/>
      </w:pPr>
      <w:r>
        <w:rPr>
          <w:u w:val="single"/>
        </w:rPr>
        <w:t>Высокому уровню</w:t>
      </w:r>
      <w:r>
        <w:t xml:space="preserve"> развития навыка чтения соответствуют плавный слоговой способ чтениябезошибокпритемпенеменее35словвминут</w:t>
      </w:r>
      <w:proofErr w:type="gramStart"/>
      <w:r>
        <w:t>у(</w:t>
      </w:r>
      <w:proofErr w:type="gramEnd"/>
      <w:r>
        <w:t>наконецучебного</w:t>
      </w:r>
      <w:r>
        <w:rPr>
          <w:spacing w:val="-2"/>
        </w:rPr>
        <w:t>года),</w:t>
      </w:r>
    </w:p>
    <w:p w:rsidR="00B70E35" w:rsidRDefault="00B70E35">
      <w:pPr>
        <w:sectPr w:rsidR="00B70E35">
          <w:pgSz w:w="11910" w:h="16840"/>
          <w:pgMar w:top="1040" w:right="300" w:bottom="280" w:left="1480" w:header="720" w:footer="720" w:gutter="0"/>
          <w:cols w:space="720"/>
        </w:sectPr>
      </w:pPr>
    </w:p>
    <w:p w:rsidR="00B70E35" w:rsidRDefault="009A0ABD">
      <w:pPr>
        <w:pStyle w:val="a3"/>
        <w:spacing w:before="66"/>
        <w:ind w:left="581" w:right="558"/>
      </w:pPr>
      <w:r>
        <w:lastRenderedPageBreak/>
        <w:t>понимание значения отдельных слов и предложений, умение выделить главную мысль прочитанного и найти в тексте слова и выражения, подтверждающие эту мысль.</w:t>
      </w:r>
    </w:p>
    <w:p w:rsidR="00B70E35" w:rsidRDefault="009A0ABD">
      <w:pPr>
        <w:pStyle w:val="a3"/>
        <w:ind w:left="581" w:right="546"/>
      </w:pPr>
      <w:r>
        <w:rPr>
          <w:u w:val="single"/>
        </w:rPr>
        <w:t>Среднему уровню</w:t>
      </w:r>
      <w:r>
        <w:t xml:space="preserve"> развития</w:t>
      </w:r>
      <w:r w:rsidR="000F7926">
        <w:t xml:space="preserve"> </w:t>
      </w:r>
      <w:r>
        <w:t>навыка</w:t>
      </w:r>
      <w:r w:rsidR="000F7926">
        <w:t xml:space="preserve"> </w:t>
      </w:r>
      <w:r>
        <w:t>чтения соответствует слоговой способ чтения, если при чтении допускается от 2 до 4 ошибок, темп чтения 25-30 слов в минуту (на конец учебногогода)</w:t>
      </w:r>
      <w:proofErr w:type="gramStart"/>
      <w:r>
        <w:t>.О</w:t>
      </w:r>
      <w:proofErr w:type="gramEnd"/>
      <w:r>
        <w:t>бучающийсянеможетпонятьотдельныесловаприобщемпонимании прочитанного, умеет выделить главную мысль, но не может найти в тексте слова и выражения, подтверждающие эту мысль.</w:t>
      </w:r>
    </w:p>
    <w:p w:rsidR="00B70E35" w:rsidRDefault="009A0ABD">
      <w:pPr>
        <w:pStyle w:val="a3"/>
        <w:spacing w:before="1" w:after="8"/>
        <w:ind w:right="551"/>
      </w:pPr>
      <w:r>
        <w:rPr>
          <w:u w:val="single"/>
        </w:rPr>
        <w:t>Низкому уровню</w:t>
      </w:r>
      <w:r>
        <w:t xml:space="preserve"> развития навыка чтения соответствуют чтение по буквам/ по слогам при темпениже25 слов в минуту</w:t>
      </w:r>
      <w:r w:rsidR="000F7926">
        <w:t xml:space="preserve"> </w:t>
      </w:r>
      <w:r>
        <w:t>без смысловых пауз и четкости произношения, непонимание общего смысла прочитанного текста, неправильные ответы на вопросы по содержанию.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817"/>
        <w:gridCol w:w="2552"/>
        <w:gridCol w:w="2838"/>
        <w:gridCol w:w="2550"/>
      </w:tblGrid>
      <w:tr w:rsidR="00B70E35">
        <w:trPr>
          <w:trHeight w:val="428"/>
        </w:trPr>
        <w:tc>
          <w:tcPr>
            <w:tcW w:w="1817" w:type="dxa"/>
            <w:vMerge w:val="restart"/>
          </w:tcPr>
          <w:p w:rsidR="00B70E35" w:rsidRDefault="00B70E35">
            <w:pPr>
              <w:pStyle w:val="TableParagraph"/>
              <w:spacing w:before="39"/>
              <w:rPr>
                <w:sz w:val="24"/>
              </w:rPr>
            </w:pPr>
          </w:p>
          <w:p w:rsidR="00B70E35" w:rsidRDefault="009A0ABD">
            <w:pPr>
              <w:pStyle w:val="TableParagraph"/>
              <w:ind w:left="472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7940" w:type="dxa"/>
            <w:gridSpan w:val="3"/>
          </w:tcPr>
          <w:p w:rsidR="00B70E35" w:rsidRDefault="009A0ABD">
            <w:pPr>
              <w:pStyle w:val="TableParagraph"/>
              <w:spacing w:before="6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 w:rsidR="000F792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триместры</w:t>
            </w:r>
          </w:p>
        </w:tc>
      </w:tr>
      <w:tr w:rsidR="00B70E35">
        <w:trPr>
          <w:trHeight w:val="471"/>
        </w:trPr>
        <w:tc>
          <w:tcPr>
            <w:tcW w:w="1817" w:type="dxa"/>
            <w:vMerge/>
            <w:tcBorders>
              <w:top w:val="nil"/>
            </w:tcBorders>
          </w:tcPr>
          <w:p w:rsidR="00B70E35" w:rsidRDefault="00B70E35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B70E35" w:rsidRDefault="009A0ABD">
            <w:pPr>
              <w:pStyle w:val="TableParagraph"/>
              <w:spacing w:before="90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2838" w:type="dxa"/>
          </w:tcPr>
          <w:p w:rsidR="00B70E35" w:rsidRDefault="009A0ABD">
            <w:pPr>
              <w:pStyle w:val="TableParagraph"/>
              <w:spacing w:before="90"/>
              <w:ind w:left="1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2550" w:type="dxa"/>
          </w:tcPr>
          <w:p w:rsidR="00B70E35" w:rsidRDefault="009A0ABD">
            <w:pPr>
              <w:pStyle w:val="TableParagraph"/>
              <w:spacing w:before="90"/>
              <w:ind w:left="1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</w:tr>
      <w:tr w:rsidR="00B70E35">
        <w:trPr>
          <w:trHeight w:val="390"/>
        </w:trPr>
        <w:tc>
          <w:tcPr>
            <w:tcW w:w="9757" w:type="dxa"/>
            <w:gridSpan w:val="4"/>
          </w:tcPr>
          <w:p w:rsidR="00B70E35" w:rsidRDefault="009A0ABD">
            <w:pPr>
              <w:pStyle w:val="TableParagraph"/>
              <w:spacing w:before="49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Первый</w:t>
            </w:r>
            <w:r w:rsidR="000F792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B70E35">
        <w:trPr>
          <w:trHeight w:val="393"/>
        </w:trPr>
        <w:tc>
          <w:tcPr>
            <w:tcW w:w="1817" w:type="dxa"/>
          </w:tcPr>
          <w:p w:rsidR="00B70E35" w:rsidRDefault="009A0ABD">
            <w:pPr>
              <w:pStyle w:val="TableParagraph"/>
              <w:spacing w:before="51"/>
              <w:ind w:left="1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2552" w:type="dxa"/>
          </w:tcPr>
          <w:p w:rsidR="00B70E35" w:rsidRDefault="009A0ABD">
            <w:pPr>
              <w:pStyle w:val="TableParagraph"/>
              <w:spacing w:before="51"/>
              <w:ind w:left="19" w:right="1"/>
              <w:jc w:val="center"/>
              <w:rPr>
                <w:sz w:val="24"/>
              </w:rPr>
            </w:pPr>
            <w:r>
              <w:rPr>
                <w:sz w:val="24"/>
              </w:rPr>
              <w:t>больше20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2838" w:type="dxa"/>
          </w:tcPr>
          <w:p w:rsidR="00B70E35" w:rsidRDefault="009A0ABD">
            <w:pPr>
              <w:pStyle w:val="TableParagraph"/>
              <w:spacing w:before="5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больше30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2550" w:type="dxa"/>
          </w:tcPr>
          <w:p w:rsidR="00B70E35" w:rsidRDefault="009A0ABD">
            <w:pPr>
              <w:pStyle w:val="TableParagraph"/>
              <w:spacing w:before="5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больше35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B70E35">
        <w:trPr>
          <w:trHeight w:val="400"/>
        </w:trPr>
        <w:tc>
          <w:tcPr>
            <w:tcW w:w="1817" w:type="dxa"/>
          </w:tcPr>
          <w:p w:rsidR="00B70E35" w:rsidRDefault="009A0ABD">
            <w:pPr>
              <w:pStyle w:val="TableParagraph"/>
              <w:spacing w:before="54"/>
              <w:ind w:left="19" w:right="3"/>
              <w:jc w:val="center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-2"/>
                <w:sz w:val="24"/>
              </w:rPr>
              <w:t xml:space="preserve"> среднего</w:t>
            </w:r>
          </w:p>
        </w:tc>
        <w:tc>
          <w:tcPr>
            <w:tcW w:w="2552" w:type="dxa"/>
          </w:tcPr>
          <w:p w:rsidR="00B70E35" w:rsidRDefault="009A0ABD">
            <w:pPr>
              <w:pStyle w:val="TableParagraph"/>
              <w:spacing w:before="54"/>
              <w:ind w:left="19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16–20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2838" w:type="dxa"/>
          </w:tcPr>
          <w:p w:rsidR="00B70E35" w:rsidRDefault="009A0ABD">
            <w:pPr>
              <w:pStyle w:val="TableParagraph"/>
              <w:spacing w:before="54"/>
              <w:ind w:left="15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26–30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2550" w:type="dxa"/>
          </w:tcPr>
          <w:p w:rsidR="00B70E35" w:rsidRDefault="009A0ABD">
            <w:pPr>
              <w:pStyle w:val="TableParagraph"/>
              <w:spacing w:before="54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30–35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B70E35">
        <w:trPr>
          <w:trHeight w:val="392"/>
        </w:trPr>
        <w:tc>
          <w:tcPr>
            <w:tcW w:w="1817" w:type="dxa"/>
          </w:tcPr>
          <w:p w:rsidR="00B70E35" w:rsidRDefault="009A0ABD">
            <w:pPr>
              <w:pStyle w:val="TableParagraph"/>
              <w:spacing w:before="49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2552" w:type="dxa"/>
          </w:tcPr>
          <w:p w:rsidR="00B70E35" w:rsidRDefault="009A0ABD">
            <w:pPr>
              <w:pStyle w:val="TableParagraph"/>
              <w:spacing w:before="49"/>
              <w:ind w:left="19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10–15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2838" w:type="dxa"/>
          </w:tcPr>
          <w:p w:rsidR="00B70E35" w:rsidRDefault="009A0ABD">
            <w:pPr>
              <w:pStyle w:val="TableParagraph"/>
              <w:spacing w:before="49"/>
              <w:ind w:left="15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20–25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2550" w:type="dxa"/>
          </w:tcPr>
          <w:p w:rsidR="00B70E35" w:rsidRDefault="009A0ABD">
            <w:pPr>
              <w:pStyle w:val="TableParagraph"/>
              <w:spacing w:before="49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25–30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B70E35">
        <w:trPr>
          <w:trHeight w:val="392"/>
        </w:trPr>
        <w:tc>
          <w:tcPr>
            <w:tcW w:w="1817" w:type="dxa"/>
          </w:tcPr>
          <w:p w:rsidR="00B70E35" w:rsidRDefault="009A0ABD">
            <w:pPr>
              <w:pStyle w:val="TableParagraph"/>
              <w:spacing w:before="49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</w:p>
        </w:tc>
        <w:tc>
          <w:tcPr>
            <w:tcW w:w="2552" w:type="dxa"/>
          </w:tcPr>
          <w:p w:rsidR="00B70E35" w:rsidRDefault="009A0ABD">
            <w:pPr>
              <w:pStyle w:val="TableParagraph"/>
              <w:spacing w:before="49"/>
              <w:ind w:left="19" w:right="6"/>
              <w:jc w:val="center"/>
              <w:rPr>
                <w:sz w:val="24"/>
              </w:rPr>
            </w:pPr>
            <w:r>
              <w:rPr>
                <w:sz w:val="24"/>
              </w:rPr>
              <w:t>меньше10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2838" w:type="dxa"/>
          </w:tcPr>
          <w:p w:rsidR="00B70E35" w:rsidRDefault="009A0ABD">
            <w:pPr>
              <w:pStyle w:val="TableParagraph"/>
              <w:spacing w:before="49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меньше20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2550" w:type="dxa"/>
          </w:tcPr>
          <w:p w:rsidR="00B70E35" w:rsidRDefault="009A0ABD">
            <w:pPr>
              <w:pStyle w:val="TableParagraph"/>
              <w:spacing w:before="49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>меньше25</w:t>
            </w:r>
            <w:r>
              <w:rPr>
                <w:spacing w:val="-4"/>
                <w:sz w:val="24"/>
              </w:rPr>
              <w:t>слов</w:t>
            </w:r>
          </w:p>
        </w:tc>
      </w:tr>
    </w:tbl>
    <w:p w:rsidR="00B70E35" w:rsidRDefault="009A0ABD">
      <w:pPr>
        <w:pStyle w:val="a4"/>
        <w:numPr>
          <w:ilvl w:val="2"/>
          <w:numId w:val="5"/>
        </w:numPr>
        <w:tabs>
          <w:tab w:val="left" w:pos="1111"/>
        </w:tabs>
        <w:spacing w:before="271"/>
        <w:ind w:right="550" w:firstLine="299"/>
        <w:rPr>
          <w:sz w:val="24"/>
        </w:rPr>
      </w:pPr>
      <w:r>
        <w:rPr>
          <w:sz w:val="24"/>
        </w:rPr>
        <w:t>Привыявленииуровняразвитияуменийинавыковпорусскомуязыкунеобходимо учитыватьразвитиекаллиграфическогонавыка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 xml:space="preserve">наний,уменийинавыковпоорфографии,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устной речи.</w:t>
      </w:r>
    </w:p>
    <w:p w:rsidR="00B70E35" w:rsidRDefault="009A0ABD">
      <w:pPr>
        <w:pStyle w:val="a3"/>
        <w:ind w:left="581" w:right="546"/>
      </w:pPr>
      <w:r>
        <w:rPr>
          <w:u w:val="single"/>
        </w:rPr>
        <w:t>Высокому уровню</w:t>
      </w:r>
      <w:r>
        <w:t xml:space="preserve"> развития навыка письма соответствует письмо с правильной каллиграфией, допускается 1-2 </w:t>
      </w:r>
      <w:proofErr w:type="gramStart"/>
      <w:r>
        <w:t>негрубых</w:t>
      </w:r>
      <w:proofErr w:type="gramEnd"/>
      <w:r>
        <w:t xml:space="preserve"> недочета.</w:t>
      </w:r>
    </w:p>
    <w:p w:rsidR="00B70E35" w:rsidRDefault="009A0ABD">
      <w:pPr>
        <w:pStyle w:val="a3"/>
        <w:ind w:left="581" w:right="545"/>
      </w:pPr>
      <w:r>
        <w:rPr>
          <w:u w:val="single"/>
        </w:rPr>
        <w:t>Среднему уровню</w:t>
      </w:r>
      <w:r>
        <w:t xml:space="preserve"> развития навыка соответствует письмо, если имеется 2-З существенных недочета (несоблюдение наклона, равного расстояния между буквами, словами, несоблюдение пропорций букв по высоте и ширине и др.) и 1-2 негрубых </w:t>
      </w:r>
      <w:r>
        <w:rPr>
          <w:spacing w:val="-2"/>
        </w:rPr>
        <w:t>недочета.</w:t>
      </w:r>
    </w:p>
    <w:p w:rsidR="00B70E35" w:rsidRDefault="009A0ABD">
      <w:pPr>
        <w:pStyle w:val="a3"/>
        <w:spacing w:before="1"/>
        <w:ind w:left="581" w:right="548"/>
      </w:pPr>
      <w:r>
        <w:rPr>
          <w:u w:val="single"/>
        </w:rPr>
        <w:t>Низкому</w:t>
      </w:r>
      <w:r w:rsidR="000F7926">
        <w:rPr>
          <w:u w:val="single"/>
        </w:rPr>
        <w:t xml:space="preserve"> </w:t>
      </w:r>
      <w:r>
        <w:rPr>
          <w:u w:val="single"/>
        </w:rPr>
        <w:t>уровню</w:t>
      </w:r>
      <w:r>
        <w:t xml:space="preserve"> развития каллиграфического </w:t>
      </w:r>
      <w:proofErr w:type="spellStart"/>
      <w:r>
        <w:t>навыкасоответствует</w:t>
      </w:r>
      <w:proofErr w:type="spellEnd"/>
      <w:r>
        <w:t xml:space="preserve"> письмо, </w:t>
      </w:r>
      <w:proofErr w:type="spellStart"/>
      <w:r>
        <w:t>котороев</w:t>
      </w:r>
      <w:proofErr w:type="spellEnd"/>
      <w:r>
        <w:t xml:space="preserve"> </w:t>
      </w:r>
      <w:proofErr w:type="gramStart"/>
      <w:r>
        <w:t>целом</w:t>
      </w:r>
      <w:proofErr w:type="gramEnd"/>
      <w:r>
        <w:t xml:space="preserve"> не соответствует многим из перечисленных выше требований, небрежное, неразборчивое, с помарками. К числу негрубых недочетов относятся:</w:t>
      </w:r>
    </w:p>
    <w:p w:rsidR="00B70E35" w:rsidRDefault="009A0ABD">
      <w:pPr>
        <w:pStyle w:val="a3"/>
        <w:spacing w:line="274" w:lineRule="exact"/>
        <w:jc w:val="left"/>
      </w:pPr>
      <w:r>
        <w:t>а</w:t>
      </w:r>
      <w:proofErr w:type="gramStart"/>
      <w:r>
        <w:t>)ч</w:t>
      </w:r>
      <w:proofErr w:type="gramEnd"/>
      <w:r>
        <w:t>астичные</w:t>
      </w:r>
      <w:r w:rsidR="000F7926">
        <w:t xml:space="preserve"> </w:t>
      </w:r>
      <w:r>
        <w:t>искажения</w:t>
      </w:r>
      <w:r w:rsidR="000F7926">
        <w:t xml:space="preserve"> </w:t>
      </w:r>
      <w:r>
        <w:t>формы</w:t>
      </w:r>
      <w:r>
        <w:rPr>
          <w:spacing w:val="-2"/>
        </w:rPr>
        <w:t xml:space="preserve"> букв;</w:t>
      </w:r>
    </w:p>
    <w:p w:rsidR="00B70E35" w:rsidRDefault="009A0ABD">
      <w:pPr>
        <w:pStyle w:val="a3"/>
        <w:ind w:right="2027"/>
        <w:jc w:val="left"/>
      </w:pPr>
      <w:r>
        <w:t>б</w:t>
      </w:r>
      <w:proofErr w:type="gramStart"/>
      <w:r>
        <w:t>)н</w:t>
      </w:r>
      <w:proofErr w:type="gramEnd"/>
      <w:r>
        <w:t>есоблюдение</w:t>
      </w:r>
      <w:r w:rsidR="000F7926">
        <w:t xml:space="preserve"> </w:t>
      </w:r>
      <w:r>
        <w:t>точных</w:t>
      </w:r>
      <w:r w:rsidR="000F7926">
        <w:t xml:space="preserve"> </w:t>
      </w:r>
      <w:r>
        <w:t>пропорций</w:t>
      </w:r>
      <w:r w:rsidR="000F7926">
        <w:t xml:space="preserve"> </w:t>
      </w:r>
      <w:r>
        <w:t>по</w:t>
      </w:r>
      <w:r w:rsidR="000F7926">
        <w:t xml:space="preserve"> </w:t>
      </w:r>
      <w:r>
        <w:t>высоте</w:t>
      </w:r>
      <w:r w:rsidR="000F7926">
        <w:t xml:space="preserve"> </w:t>
      </w:r>
      <w:r>
        <w:t>заглавных</w:t>
      </w:r>
      <w:r w:rsidR="000F7926">
        <w:t xml:space="preserve"> </w:t>
      </w:r>
      <w:r>
        <w:t>и</w:t>
      </w:r>
      <w:r w:rsidR="000F7926">
        <w:t xml:space="preserve"> </w:t>
      </w:r>
      <w:r>
        <w:t>строчных</w:t>
      </w:r>
      <w:r w:rsidR="000F7926">
        <w:t xml:space="preserve"> </w:t>
      </w:r>
      <w:r>
        <w:t>букв; в) наличие нерациональных соединений, искажающих форму букв;</w:t>
      </w:r>
    </w:p>
    <w:p w:rsidR="00B70E35" w:rsidRDefault="009A0ABD">
      <w:pPr>
        <w:pStyle w:val="a3"/>
        <w:ind w:right="3772"/>
        <w:jc w:val="left"/>
      </w:pPr>
      <w:r>
        <w:t>г</w:t>
      </w:r>
      <w:proofErr w:type="gramStart"/>
      <w:r>
        <w:t>)в</w:t>
      </w:r>
      <w:proofErr w:type="gramEnd"/>
      <w:r>
        <w:t>ыход</w:t>
      </w:r>
      <w:r w:rsidR="000F7926">
        <w:t xml:space="preserve"> </w:t>
      </w:r>
      <w:r>
        <w:t>за</w:t>
      </w:r>
      <w:r w:rsidR="000F7926">
        <w:t xml:space="preserve"> </w:t>
      </w:r>
      <w:r>
        <w:t>линию</w:t>
      </w:r>
      <w:r w:rsidR="000F7926">
        <w:t xml:space="preserve"> </w:t>
      </w:r>
      <w:r>
        <w:t>рабочей</w:t>
      </w:r>
      <w:r w:rsidR="000F7926">
        <w:t xml:space="preserve"> </w:t>
      </w:r>
      <w:proofErr w:type="spellStart"/>
      <w:r>
        <w:t>строки,недописываниедонее</w:t>
      </w:r>
      <w:proofErr w:type="spellEnd"/>
      <w:r>
        <w:t xml:space="preserve">; </w:t>
      </w:r>
      <w:proofErr w:type="spellStart"/>
      <w:r>
        <w:t>д</w:t>
      </w:r>
      <w:proofErr w:type="spellEnd"/>
      <w:r>
        <w:t>) крупное и мелкое письмо;</w:t>
      </w:r>
    </w:p>
    <w:p w:rsidR="00B70E35" w:rsidRDefault="009A0ABD">
      <w:pPr>
        <w:pStyle w:val="a3"/>
        <w:ind w:left="581" w:right="553" w:hanging="360"/>
      </w:pPr>
      <w:r>
        <w:t>е</w:t>
      </w:r>
      <w:proofErr w:type="gramStart"/>
      <w:r>
        <w:t>)о</w:t>
      </w:r>
      <w:proofErr w:type="gramEnd"/>
      <w:r>
        <w:t xml:space="preserve">тдельныеслучаинесоблюдениянаклона,равногорасстояниямеждубуквамиисловами. </w:t>
      </w:r>
      <w:r>
        <w:rPr>
          <w:u w:val="single"/>
        </w:rPr>
        <w:t>Высокому уровню</w:t>
      </w:r>
      <w:r>
        <w:t xml:space="preserve"> развития знаний, умений и навыков по орфографии соответствует письмо без </w:t>
      </w:r>
      <w:proofErr w:type="gramStart"/>
      <w:r>
        <w:t>ошибок</w:t>
      </w:r>
      <w:proofErr w:type="gramEnd"/>
      <w:r>
        <w:t xml:space="preserve"> как по текущему, так и по предыдущему материалу.</w:t>
      </w:r>
    </w:p>
    <w:p w:rsidR="00B70E35" w:rsidRDefault="009A0ABD">
      <w:pPr>
        <w:pStyle w:val="a3"/>
        <w:ind w:left="581" w:right="555"/>
      </w:pPr>
      <w:r>
        <w:rPr>
          <w:u w:val="single"/>
        </w:rPr>
        <w:t>Среднему уровню</w:t>
      </w:r>
      <w:r>
        <w:t xml:space="preserve"> развития знаний, умений и навыков по орфографии соответствует письмо, при котором число ошибок не превышает 50%.</w:t>
      </w:r>
    </w:p>
    <w:p w:rsidR="00B70E35" w:rsidRDefault="009A0ABD">
      <w:pPr>
        <w:pStyle w:val="a3"/>
        <w:ind w:left="581" w:right="553"/>
      </w:pPr>
      <w:r>
        <w:rPr>
          <w:u w:val="single"/>
        </w:rPr>
        <w:t>Низкому уровню</w:t>
      </w:r>
      <w:r>
        <w:t xml:space="preserve"> развития знаний, умений и навыков по орфографии соответствует письмо, в котором число ошибок и недочетов превышает 50%.</w:t>
      </w:r>
    </w:p>
    <w:p w:rsidR="00B70E35" w:rsidRDefault="00B70E35">
      <w:pPr>
        <w:pStyle w:val="a3"/>
        <w:ind w:left="0"/>
        <w:jc w:val="left"/>
      </w:pPr>
    </w:p>
    <w:p w:rsidR="00B70E35" w:rsidRDefault="009A0ABD">
      <w:pPr>
        <w:pStyle w:val="a4"/>
        <w:numPr>
          <w:ilvl w:val="2"/>
          <w:numId w:val="5"/>
        </w:numPr>
        <w:tabs>
          <w:tab w:val="left" w:pos="1121"/>
        </w:tabs>
        <w:spacing w:before="1"/>
        <w:ind w:right="2550" w:firstLine="299"/>
        <w:rPr>
          <w:sz w:val="24"/>
        </w:rPr>
      </w:pPr>
      <w:r>
        <w:rPr>
          <w:sz w:val="24"/>
        </w:rPr>
        <w:t>Критериями</w:t>
      </w:r>
      <w:r w:rsidR="000F7926">
        <w:rPr>
          <w:sz w:val="24"/>
        </w:rPr>
        <w:t xml:space="preserve"> </w:t>
      </w:r>
      <w:r>
        <w:rPr>
          <w:sz w:val="24"/>
        </w:rPr>
        <w:t>оценки</w:t>
      </w:r>
      <w:r w:rsidR="000F7926">
        <w:rPr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 w:rsidR="000F7926">
        <w:rPr>
          <w:sz w:val="24"/>
        </w:rPr>
        <w:t xml:space="preserve"> </w:t>
      </w:r>
      <w:r>
        <w:rPr>
          <w:sz w:val="24"/>
        </w:rPr>
        <w:t>устной</w:t>
      </w:r>
      <w:r w:rsidR="000F7926">
        <w:rPr>
          <w:sz w:val="24"/>
        </w:rPr>
        <w:t xml:space="preserve"> </w:t>
      </w:r>
      <w:r>
        <w:rPr>
          <w:sz w:val="24"/>
        </w:rPr>
        <w:t>речи</w:t>
      </w:r>
      <w:r w:rsidR="000F7926">
        <w:rPr>
          <w:sz w:val="24"/>
        </w:rPr>
        <w:t xml:space="preserve"> </w:t>
      </w:r>
      <w:r>
        <w:rPr>
          <w:sz w:val="24"/>
        </w:rPr>
        <w:t>являются: а) полнота и правильность ответа;</w:t>
      </w:r>
    </w:p>
    <w:p w:rsidR="00B70E35" w:rsidRDefault="009A0ABD">
      <w:pPr>
        <w:pStyle w:val="a3"/>
        <w:ind w:right="4176"/>
        <w:jc w:val="left"/>
      </w:pPr>
      <w:r>
        <w:t>б</w:t>
      </w:r>
      <w:proofErr w:type="gramStart"/>
      <w:r>
        <w:t>)с</w:t>
      </w:r>
      <w:proofErr w:type="gramEnd"/>
      <w:r>
        <w:t>тепень</w:t>
      </w:r>
      <w:r w:rsidR="000F7926">
        <w:t xml:space="preserve"> </w:t>
      </w:r>
      <w:r>
        <w:t>осознанности</w:t>
      </w:r>
      <w:r w:rsidR="000F7926">
        <w:t xml:space="preserve"> </w:t>
      </w:r>
      <w:r>
        <w:t>усвоения</w:t>
      </w:r>
      <w:r w:rsidR="000F7926">
        <w:t xml:space="preserve"> </w:t>
      </w:r>
      <w:r>
        <w:t>излагаемых</w:t>
      </w:r>
      <w:r w:rsidR="000F7926">
        <w:t xml:space="preserve"> </w:t>
      </w:r>
      <w:r>
        <w:t>знаний; в) последовательность изложения;</w:t>
      </w:r>
    </w:p>
    <w:p w:rsidR="00B70E35" w:rsidRDefault="009A0ABD">
      <w:pPr>
        <w:pStyle w:val="a3"/>
        <w:jc w:val="left"/>
      </w:pPr>
      <w:r>
        <w:t>г</w:t>
      </w:r>
      <w:proofErr w:type="gramStart"/>
      <w:r>
        <w:t>)к</w:t>
      </w:r>
      <w:proofErr w:type="gramEnd"/>
      <w:r>
        <w:t>ультура</w:t>
      </w:r>
      <w:r w:rsidR="000F7926">
        <w:t xml:space="preserve"> </w:t>
      </w:r>
      <w:r>
        <w:rPr>
          <w:spacing w:val="-2"/>
        </w:rPr>
        <w:t>речи.</w:t>
      </w:r>
    </w:p>
    <w:p w:rsidR="00B70E35" w:rsidRDefault="00B70E35">
      <w:pPr>
        <w:sectPr w:rsidR="00B70E35">
          <w:pgSz w:w="11910" w:h="16840"/>
          <w:pgMar w:top="1040" w:right="300" w:bottom="280" w:left="1480" w:header="720" w:footer="720" w:gutter="0"/>
          <w:cols w:space="720"/>
        </w:sectPr>
      </w:pPr>
    </w:p>
    <w:p w:rsidR="00B70E35" w:rsidRDefault="009A0ABD">
      <w:pPr>
        <w:pStyle w:val="a3"/>
        <w:spacing w:before="66"/>
        <w:ind w:right="549"/>
      </w:pPr>
      <w:r>
        <w:lastRenderedPageBreak/>
        <w:t>Высокому уровню развития устной речи соответствуют полные, правильные, связанные, последовательные ответы ученика без недочетов или допускается не более одной неточности в речи.</w:t>
      </w:r>
    </w:p>
    <w:p w:rsidR="00B70E35" w:rsidRDefault="009A0ABD">
      <w:pPr>
        <w:pStyle w:val="a3"/>
        <w:spacing w:before="1"/>
        <w:ind w:right="549"/>
      </w:pPr>
      <w:r>
        <w:t>Среднему уровню развития устной речи соответствуют ответы, близкие к требованиям, удовлетворяющимдляоценкивысокогоуровня</w:t>
      </w:r>
      <w:proofErr w:type="gramStart"/>
      <w:r>
        <w:t>,н</w:t>
      </w:r>
      <w:proofErr w:type="gramEnd"/>
      <w:r>
        <w:t>оученикдопускаетнеточностивречевом оформлении ответов.</w:t>
      </w:r>
    </w:p>
    <w:p w:rsidR="00B70E35" w:rsidRDefault="009A0ABD">
      <w:pPr>
        <w:pStyle w:val="a3"/>
        <w:ind w:right="545"/>
      </w:pPr>
      <w:proofErr w:type="gramStart"/>
      <w:r>
        <w:t xml:space="preserve">Низкому уровню развития устной речи соответствуют ответы, если ученик в целом обнаруживает понимание излагаемого материала, но отвечает неполно, по наводящим вопросам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при помощи учителя, излагает материал несвязно, недостаточно последовательно, допускает неточности в употреблении слов и построении словосочетаний или </w:t>
      </w:r>
      <w:r>
        <w:rPr>
          <w:spacing w:val="-2"/>
        </w:rPr>
        <w:t>предложений.</w:t>
      </w:r>
      <w:proofErr w:type="gramEnd"/>
    </w:p>
    <w:p w:rsidR="00B70E35" w:rsidRDefault="009A0ABD">
      <w:pPr>
        <w:pStyle w:val="a4"/>
        <w:numPr>
          <w:ilvl w:val="2"/>
          <w:numId w:val="5"/>
        </w:numPr>
        <w:tabs>
          <w:tab w:val="left" w:pos="1135"/>
        </w:tabs>
        <w:ind w:right="548" w:firstLine="299"/>
        <w:rPr>
          <w:sz w:val="24"/>
        </w:rPr>
      </w:pPr>
      <w:r>
        <w:rPr>
          <w:sz w:val="24"/>
        </w:rPr>
        <w:t xml:space="preserve">При определении уровня развития умений и навыков по математике необходимо учитывать развитие устных и письменных вычислительных навыков,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умения решать простые задачи, ориентироваться в простейших геометрических понятиях. </w:t>
      </w:r>
      <w:r>
        <w:rPr>
          <w:sz w:val="24"/>
          <w:u w:val="single"/>
        </w:rPr>
        <w:t>Высокому уровню</w:t>
      </w:r>
      <w:r>
        <w:rPr>
          <w:sz w:val="24"/>
        </w:rPr>
        <w:t xml:space="preserve"> развития устных вычислительных навыков соответствует осознанное усвоение изученного учебного материала и умение самостоятельно им пользоваться, производить вычисления правильно и достаточно быстро.</w:t>
      </w:r>
    </w:p>
    <w:p w:rsidR="00B70E35" w:rsidRDefault="009A0ABD">
      <w:pPr>
        <w:pStyle w:val="a3"/>
        <w:ind w:left="581" w:right="552"/>
      </w:pPr>
      <w:r>
        <w:rPr>
          <w:u w:val="single"/>
        </w:rPr>
        <w:t>Среднему уровню</w:t>
      </w:r>
      <w:r>
        <w:t xml:space="preserve"> развития устных вычислительных навыков соответствуют ответы, в которых ученик допускает отдельные неточности </w:t>
      </w:r>
      <w:proofErr w:type="spellStart"/>
      <w:r>
        <w:t>н</w:t>
      </w:r>
      <w:proofErr w:type="spellEnd"/>
      <w:r>
        <w:t xml:space="preserve"> формулировках, не всегда использует рациональные приемы вычислений.</w:t>
      </w:r>
    </w:p>
    <w:p w:rsidR="00B70E35" w:rsidRDefault="009A0ABD">
      <w:pPr>
        <w:pStyle w:val="a3"/>
        <w:spacing w:before="1"/>
        <w:ind w:left="581" w:right="552"/>
      </w:pPr>
      <w:r>
        <w:rPr>
          <w:u w:val="single"/>
        </w:rPr>
        <w:t>Низкому уровню</w:t>
      </w:r>
      <w:r>
        <w:t xml:space="preserve"> развития устных вычислительных навыков соответствуют ответы, в которых ученик обнаруживает незнание большей части программного материала.</w:t>
      </w:r>
    </w:p>
    <w:p w:rsidR="00B70E35" w:rsidRDefault="009A0ABD">
      <w:pPr>
        <w:pStyle w:val="a3"/>
        <w:ind w:left="581" w:right="552"/>
      </w:pPr>
      <w:r>
        <w:rPr>
          <w:u w:val="single"/>
        </w:rPr>
        <w:t>Высокому уровню</w:t>
      </w:r>
      <w:r>
        <w:t xml:space="preserve"> развития письменных вычислительных навыков соответствуют работы, выполненные безошибочно.</w:t>
      </w:r>
    </w:p>
    <w:p w:rsidR="00B70E35" w:rsidRDefault="009A0ABD">
      <w:pPr>
        <w:pStyle w:val="a3"/>
        <w:ind w:left="581" w:right="554"/>
      </w:pPr>
      <w:r>
        <w:rPr>
          <w:u w:val="single"/>
        </w:rPr>
        <w:t>Среднему уровню</w:t>
      </w:r>
      <w:r>
        <w:t xml:space="preserve"> развития письменных вычислительных навыков соответствуют работы, в которых выполнено более 50 %.</w:t>
      </w:r>
    </w:p>
    <w:p w:rsidR="00B70E35" w:rsidRDefault="009A0ABD">
      <w:pPr>
        <w:pStyle w:val="a3"/>
        <w:ind w:left="581" w:right="552"/>
      </w:pPr>
      <w:r>
        <w:rPr>
          <w:u w:val="single"/>
        </w:rPr>
        <w:t>Низкому уровню</w:t>
      </w:r>
      <w:r>
        <w:t xml:space="preserve"> развития письменных вычислительных навыков соответствуют работы, в которых качество ниже 50%.</w:t>
      </w:r>
    </w:p>
    <w:p w:rsidR="00B70E35" w:rsidRDefault="009A0ABD">
      <w:pPr>
        <w:pStyle w:val="a3"/>
        <w:ind w:left="581" w:right="545"/>
      </w:pPr>
      <w:r>
        <w:rPr>
          <w:u w:val="single"/>
        </w:rPr>
        <w:t>Высокому уровню</w:t>
      </w:r>
      <w:r>
        <w:t xml:space="preserve"> </w:t>
      </w:r>
      <w:proofErr w:type="spellStart"/>
      <w:r>
        <w:t>сформированности</w:t>
      </w:r>
      <w:proofErr w:type="spellEnd"/>
      <w:r>
        <w:t xml:space="preserve"> умения решать задачи соответствуют работы и ответы, в которых ученик может самостоятельно и безошибочно решить задачу (составить план, сделать чертеж, схему, решить, объяснить ход решения и точно сформулировать ответ на вопрос задачи).</w:t>
      </w:r>
    </w:p>
    <w:p w:rsidR="00B70E35" w:rsidRDefault="009A0ABD">
      <w:pPr>
        <w:pStyle w:val="a3"/>
        <w:ind w:left="581" w:right="546"/>
      </w:pPr>
      <w:r>
        <w:rPr>
          <w:u w:val="single"/>
        </w:rPr>
        <w:t>Среднему уровню</w:t>
      </w:r>
      <w:r>
        <w:t xml:space="preserve"> </w:t>
      </w:r>
      <w:proofErr w:type="spellStart"/>
      <w:r>
        <w:t>сформированности</w:t>
      </w:r>
      <w:proofErr w:type="spellEnd"/>
      <w:r>
        <w:t xml:space="preserve"> умения решать задачи соответствуют работы и ответы,вкоторыхученикдопускаетотдельныенеточностивформулировках,допускает ошибкивпостроениичертежа,схемывычисленияхирешенияхзадач,ноисправляетих </w:t>
      </w:r>
      <w:proofErr w:type="spellStart"/>
      <w:r>
        <w:t>самили</w:t>
      </w:r>
      <w:proofErr w:type="spellEnd"/>
      <w:r>
        <w:t xml:space="preserve"> </w:t>
      </w:r>
      <w:proofErr w:type="spellStart"/>
      <w:r>
        <w:t>спомощью</w:t>
      </w:r>
      <w:proofErr w:type="spellEnd"/>
      <w:r>
        <w:t xml:space="preserve"> </w:t>
      </w:r>
      <w:proofErr w:type="spellStart"/>
      <w:r>
        <w:t>учителя</w:t>
      </w:r>
      <w:proofErr w:type="gramStart"/>
      <w:r>
        <w:t>.П</w:t>
      </w:r>
      <w:proofErr w:type="gramEnd"/>
      <w:r>
        <w:t>риэтомвработахнедолжнобыть</w:t>
      </w:r>
      <w:proofErr w:type="spellEnd"/>
      <w:r>
        <w:t xml:space="preserve"> </w:t>
      </w:r>
      <w:proofErr w:type="spellStart"/>
      <w:r>
        <w:t>болееодной</w:t>
      </w:r>
      <w:proofErr w:type="spellEnd"/>
      <w:r>
        <w:t xml:space="preserve"> </w:t>
      </w:r>
      <w:proofErr w:type="spellStart"/>
      <w:r>
        <w:t>грубойи</w:t>
      </w:r>
      <w:proofErr w:type="spellEnd"/>
      <w:r>
        <w:t xml:space="preserve"> 3-4 негрубых ошибок (качество работы 50%-89%).</w:t>
      </w:r>
    </w:p>
    <w:p w:rsidR="00B70E35" w:rsidRDefault="009A0ABD">
      <w:pPr>
        <w:pStyle w:val="a3"/>
        <w:ind w:left="581" w:right="552"/>
      </w:pPr>
      <w:r>
        <w:rPr>
          <w:u w:val="single"/>
        </w:rPr>
        <w:t>Низкому уровню</w:t>
      </w:r>
      <w:r>
        <w:t xml:space="preserve"> </w:t>
      </w:r>
      <w:proofErr w:type="spellStart"/>
      <w:r>
        <w:t>сформированности</w:t>
      </w:r>
      <w:proofErr w:type="spellEnd"/>
      <w:r>
        <w:t xml:space="preserve"> умения решать задачи соответствуют работы и ответы, в которых ученик не справляется с решением задач, построением чертежа, схемы и вычислениями в них даже с помощью учителя, допускает две и более грубых ошибки (качество работы менее 50 %).</w:t>
      </w:r>
    </w:p>
    <w:p w:rsidR="00B70E35" w:rsidRDefault="009A0ABD">
      <w:pPr>
        <w:pStyle w:val="a3"/>
        <w:spacing w:before="1"/>
        <w:ind w:left="581" w:right="548"/>
      </w:pPr>
      <w:proofErr w:type="gramStart"/>
      <w:r>
        <w:rPr>
          <w:u w:val="single"/>
        </w:rPr>
        <w:t>Высокому уровню</w:t>
      </w:r>
      <w:r>
        <w:t xml:space="preserve"> </w:t>
      </w:r>
      <w:proofErr w:type="spellStart"/>
      <w:r>
        <w:t>сформированности</w:t>
      </w:r>
      <w:proofErr w:type="spellEnd"/>
      <w:r>
        <w:t xml:space="preserve"> умения ориентироваться в геометрических понятиях соответствуют умения называть геометрические фигуры и их существенные признаки (кривая и прямая линии, луч, отрезок, ломаная, угол, треугольник, многоугольник, прямоугольник, квадрат), распознавать геометрические фигуры, чертить их, используя линейку, угольник, циркуль (качество работы 90-100%).</w:t>
      </w:r>
      <w:proofErr w:type="gramEnd"/>
    </w:p>
    <w:p w:rsidR="00B70E35" w:rsidRDefault="009A0ABD">
      <w:pPr>
        <w:pStyle w:val="a3"/>
        <w:ind w:left="581" w:right="547"/>
      </w:pPr>
      <w:r>
        <w:rPr>
          <w:u w:val="single"/>
        </w:rPr>
        <w:t>Среднему уровню</w:t>
      </w:r>
      <w:r>
        <w:t xml:space="preserve"> умения ориентироваться в геометрических понятиях соответствуют уменияназыватьираспознаватьгеометрическиефигуры</w:t>
      </w:r>
      <w:proofErr w:type="gramStart"/>
      <w:r>
        <w:t>,н</w:t>
      </w:r>
      <w:proofErr w:type="gramEnd"/>
      <w:r>
        <w:t>оприэтомученикдопускает неточностивопределениисущественныхпризнаковфигур(качествоработы50%-</w:t>
      </w:r>
      <w:r>
        <w:rPr>
          <w:spacing w:val="-2"/>
        </w:rPr>
        <w:t>89%).</w:t>
      </w:r>
    </w:p>
    <w:p w:rsidR="00B70E35" w:rsidRDefault="00B70E35">
      <w:pPr>
        <w:sectPr w:rsidR="00B70E35">
          <w:pgSz w:w="11910" w:h="16840"/>
          <w:pgMar w:top="1040" w:right="300" w:bottom="280" w:left="1480" w:header="720" w:footer="720" w:gutter="0"/>
          <w:cols w:space="720"/>
        </w:sectPr>
      </w:pPr>
    </w:p>
    <w:p w:rsidR="00B70E35" w:rsidRDefault="009A0ABD">
      <w:pPr>
        <w:pStyle w:val="a3"/>
        <w:spacing w:before="66"/>
        <w:ind w:left="581" w:right="545"/>
      </w:pPr>
      <w:r>
        <w:rPr>
          <w:u w:val="single"/>
        </w:rPr>
        <w:lastRenderedPageBreak/>
        <w:t>Низким уровнем</w:t>
      </w:r>
      <w:r>
        <w:t xml:space="preserve"> умения ориентироваться в геометрических понятиях не соответствующие указанным требованиям (качество работы менее 50 %).</w:t>
      </w:r>
    </w:p>
    <w:p w:rsidR="00B70E35" w:rsidRDefault="009A0ABD">
      <w:pPr>
        <w:pStyle w:val="a4"/>
        <w:numPr>
          <w:ilvl w:val="2"/>
          <w:numId w:val="5"/>
        </w:numPr>
        <w:tabs>
          <w:tab w:val="left" w:pos="1116"/>
        </w:tabs>
        <w:ind w:right="551" w:firstLine="299"/>
        <w:rPr>
          <w:sz w:val="24"/>
        </w:rPr>
      </w:pPr>
      <w:r>
        <w:rPr>
          <w:sz w:val="24"/>
        </w:rPr>
        <w:t>Определениеуровняразвитияуменийинавыковпоознакомлениюсокружающим миромпроизводитсявсоответствиистребованиемпрограммнаосновеанализарезультатов бесед, наблюдений, практических работ и дидактических игр.</w:t>
      </w:r>
    </w:p>
    <w:p w:rsidR="00B70E35" w:rsidRDefault="009A0ABD">
      <w:pPr>
        <w:pStyle w:val="a3"/>
        <w:spacing w:before="1"/>
        <w:ind w:left="581" w:right="545"/>
      </w:pPr>
      <w:r>
        <w:rPr>
          <w:u w:val="single"/>
        </w:rPr>
        <w:t>Высокому уровню</w:t>
      </w:r>
      <w:r>
        <w:t xml:space="preserve"> развития этих умений и навыков соответствуют ответы, представляющиесобойправильные</w:t>
      </w:r>
      <w:proofErr w:type="gramStart"/>
      <w:r>
        <w:t>,л</w:t>
      </w:r>
      <w:proofErr w:type="gramEnd"/>
      <w:r>
        <w:t>огическизаконченныерассказысопоройнасвои непосредственныенаблюденияявленийвокружающемприродномисоциальноммире. Ученикспособенустановитьираскрытьвозможныевзаимосвязи</w:t>
      </w:r>
      <w:proofErr w:type="gramStart"/>
      <w:r>
        <w:t>,у</w:t>
      </w:r>
      <w:proofErr w:type="gramEnd"/>
      <w:r>
        <w:t>меетприменитьсвои знания на практике (качество работы 90-100%).</w:t>
      </w:r>
    </w:p>
    <w:p w:rsidR="00B70E35" w:rsidRDefault="009A0ABD">
      <w:pPr>
        <w:pStyle w:val="a3"/>
        <w:ind w:left="581" w:right="552"/>
      </w:pPr>
      <w:r>
        <w:rPr>
          <w:spacing w:val="-2"/>
          <w:u w:val="single"/>
        </w:rPr>
        <w:t>Среднему</w:t>
      </w:r>
      <w:r w:rsidR="000F7926">
        <w:rPr>
          <w:spacing w:val="-2"/>
          <w:u w:val="single"/>
        </w:rPr>
        <w:t xml:space="preserve"> </w:t>
      </w:r>
      <w:r>
        <w:rPr>
          <w:spacing w:val="-2"/>
          <w:u w:val="single"/>
        </w:rPr>
        <w:t>уровню</w:t>
      </w:r>
      <w:r>
        <w:rPr>
          <w:spacing w:val="-2"/>
        </w:rPr>
        <w:t xml:space="preserve"> развития умений</w:t>
      </w:r>
      <w:r w:rsidR="000F7926">
        <w:rPr>
          <w:spacing w:val="-2"/>
        </w:rPr>
        <w:t xml:space="preserve"> </w:t>
      </w:r>
      <w:r>
        <w:rPr>
          <w:spacing w:val="-2"/>
        </w:rPr>
        <w:t>и</w:t>
      </w:r>
      <w:r w:rsidR="000F7926">
        <w:rPr>
          <w:spacing w:val="-2"/>
        </w:rPr>
        <w:t xml:space="preserve"> </w:t>
      </w:r>
      <w:r>
        <w:rPr>
          <w:spacing w:val="-2"/>
        </w:rPr>
        <w:t>навыков</w:t>
      </w:r>
      <w:r w:rsidR="000F7926">
        <w:rPr>
          <w:spacing w:val="-2"/>
        </w:rPr>
        <w:t xml:space="preserve"> </w:t>
      </w:r>
      <w:r>
        <w:rPr>
          <w:spacing w:val="-2"/>
        </w:rPr>
        <w:t>по</w:t>
      </w:r>
      <w:r w:rsidR="000F7926">
        <w:rPr>
          <w:spacing w:val="-2"/>
        </w:rPr>
        <w:t xml:space="preserve"> </w:t>
      </w:r>
      <w:r>
        <w:rPr>
          <w:spacing w:val="-2"/>
        </w:rPr>
        <w:t>этому</w:t>
      </w:r>
      <w:r w:rsidR="000F7926">
        <w:rPr>
          <w:spacing w:val="-2"/>
        </w:rPr>
        <w:t xml:space="preserve"> </w:t>
      </w:r>
      <w:r>
        <w:rPr>
          <w:spacing w:val="-2"/>
        </w:rPr>
        <w:t>предмету</w:t>
      </w:r>
      <w:r w:rsidR="000F7926">
        <w:rPr>
          <w:spacing w:val="-2"/>
        </w:rPr>
        <w:t xml:space="preserve"> </w:t>
      </w:r>
      <w:r>
        <w:rPr>
          <w:spacing w:val="-2"/>
        </w:rPr>
        <w:t>соответствуют</w:t>
      </w:r>
      <w:r w:rsidR="000F7926">
        <w:rPr>
          <w:spacing w:val="-2"/>
        </w:rPr>
        <w:t xml:space="preserve"> </w:t>
      </w:r>
      <w:r>
        <w:rPr>
          <w:spacing w:val="-2"/>
        </w:rPr>
        <w:t xml:space="preserve">ответы, </w:t>
      </w:r>
      <w:r>
        <w:t>построенные как правильные, логически законченные рассказы, но ученик допускает отдельные неточности в изложении фактического материала, неполно раскрывает взаимосвязи явлений, испытывает трудности в применении своих знаний на практике (качество работы 50%-89%).</w:t>
      </w:r>
    </w:p>
    <w:p w:rsidR="00B70E35" w:rsidRDefault="009A0ABD">
      <w:pPr>
        <w:pStyle w:val="a3"/>
        <w:ind w:left="581" w:right="552"/>
      </w:pPr>
      <w:r>
        <w:rPr>
          <w:u w:val="single"/>
        </w:rPr>
        <w:t>Низкому уровню</w:t>
      </w:r>
      <w:r>
        <w:t xml:space="preserve"> развития этих умений и навыков соответствуют ответы, в которых ученикобнаруживаетнезнаниебольшейчастипрограммногоматериала</w:t>
      </w:r>
      <w:proofErr w:type="gramStart"/>
      <w:r>
        <w:t>,н</w:t>
      </w:r>
      <w:proofErr w:type="gramEnd"/>
      <w:r>
        <w:t>есправляется свыполнениемпрактическихработдажеспомощьюучителя(качествоработыменее</w:t>
      </w:r>
      <w:r>
        <w:rPr>
          <w:spacing w:val="-5"/>
        </w:rPr>
        <w:t>50</w:t>
      </w:r>
    </w:p>
    <w:p w:rsidR="00B70E35" w:rsidRDefault="009A0ABD">
      <w:pPr>
        <w:ind w:left="581"/>
        <w:rPr>
          <w:sz w:val="24"/>
        </w:rPr>
      </w:pPr>
      <w:r>
        <w:rPr>
          <w:spacing w:val="-5"/>
          <w:sz w:val="24"/>
        </w:rPr>
        <w:t>%).</w:t>
      </w:r>
    </w:p>
    <w:p w:rsidR="00B70E35" w:rsidRDefault="009A0ABD">
      <w:pPr>
        <w:pStyle w:val="a4"/>
        <w:numPr>
          <w:ilvl w:val="2"/>
          <w:numId w:val="5"/>
        </w:numPr>
        <w:tabs>
          <w:tab w:val="left" w:pos="1132"/>
        </w:tabs>
        <w:ind w:right="552" w:firstLine="299"/>
        <w:rPr>
          <w:sz w:val="24"/>
        </w:rPr>
      </w:pPr>
      <w:r>
        <w:rPr>
          <w:sz w:val="24"/>
        </w:rPr>
        <w:t xml:space="preserve">При определении уровня развития </w:t>
      </w:r>
      <w:proofErr w:type="spellStart"/>
      <w:r>
        <w:rPr>
          <w:sz w:val="24"/>
        </w:rPr>
        <w:t>общеучебных</w:t>
      </w:r>
      <w:proofErr w:type="spellEnd"/>
      <w:r>
        <w:rPr>
          <w:sz w:val="24"/>
        </w:rPr>
        <w:t xml:space="preserve"> навыков необходимо учитывать умения обучающихся работать с книгой, планировать свою работу, наблюдать, обобщать, сравнивать, обосновать оценку, делать </w:t>
      </w:r>
      <w:proofErr w:type="spellStart"/>
      <w:r>
        <w:rPr>
          <w:sz w:val="24"/>
        </w:rPr>
        <w:t>самооценочные</w:t>
      </w:r>
      <w:proofErr w:type="spellEnd"/>
      <w:r>
        <w:rPr>
          <w:sz w:val="24"/>
        </w:rPr>
        <w:t xml:space="preserve"> суждения, оценивать ответы </w:t>
      </w:r>
      <w:r>
        <w:rPr>
          <w:spacing w:val="-2"/>
          <w:sz w:val="24"/>
        </w:rPr>
        <w:t>одноклассников.</w:t>
      </w:r>
    </w:p>
    <w:p w:rsidR="00B70E35" w:rsidRDefault="009A0ABD">
      <w:pPr>
        <w:pStyle w:val="a3"/>
        <w:spacing w:before="1"/>
        <w:ind w:left="581" w:right="549"/>
      </w:pPr>
      <w:r>
        <w:rPr>
          <w:u w:val="single"/>
        </w:rPr>
        <w:t>Высокому уровню</w:t>
      </w:r>
      <w:r>
        <w:t xml:space="preserve"> развития умения работать с книгой соответствует способность ученика самостоятельно ориентироваться в какой-либо детской книге из доступного круга чтения, легко вычленять на обложке и прочитывать название книги, определять тему (о чем расскажет книга), сопоставляя три внешних показателя ее содержания (фамилию автора, заглавие, иллюстрации на обложке и в тексте).</w:t>
      </w:r>
    </w:p>
    <w:p w:rsidR="00B70E35" w:rsidRDefault="009A0ABD">
      <w:pPr>
        <w:pStyle w:val="a3"/>
        <w:ind w:left="581" w:right="544"/>
      </w:pPr>
      <w:r>
        <w:rPr>
          <w:u w:val="single"/>
        </w:rPr>
        <w:t>Среднему уровню</w:t>
      </w:r>
      <w:r>
        <w:t xml:space="preserve"> развития умения работать с книгой соответствует умение самостоятельно ориентироваться в какой-либо детской книге, прочитывать название книги (фамилию автора и заглавие), определять тему, сопоставляя не менее двух основных внешних показателей ее содержания (фамилию автора или заглавие и иллюстрации на обложке и в тексте).</w:t>
      </w:r>
    </w:p>
    <w:p w:rsidR="00B70E35" w:rsidRDefault="009A0ABD">
      <w:pPr>
        <w:pStyle w:val="a3"/>
        <w:ind w:left="581" w:right="545"/>
      </w:pPr>
      <w:proofErr w:type="gramStart"/>
      <w:r>
        <w:rPr>
          <w:u w:val="single"/>
        </w:rPr>
        <w:t>Низкому уровню</w:t>
      </w:r>
      <w:r>
        <w:t xml:space="preserve"> развития умения работать с книгой соответствует такая деятельность ученика, при которой он обращается к книге только после напоминания учителя, самостоятельно ориентируется только в книге с типовым оформлением, вычленяет и прочитывает название с помощью учителя, определяет тему (о чем расскажет книга), принимая во внимание главным образом иллюстрации на обложке и в тексте.</w:t>
      </w:r>
      <w:proofErr w:type="gramEnd"/>
    </w:p>
    <w:p w:rsidR="00B70E35" w:rsidRDefault="009A0ABD">
      <w:pPr>
        <w:pStyle w:val="a3"/>
        <w:ind w:right="552" w:firstLine="299"/>
      </w:pPr>
      <w:r>
        <w:t>3.8.7 Умение обучающихся планировать свою работу определяется учителем на основе наблюдений за деятельностью детей на различных уроках.</w:t>
      </w:r>
    </w:p>
    <w:p w:rsidR="00B70E35" w:rsidRDefault="009A0ABD">
      <w:pPr>
        <w:pStyle w:val="a3"/>
        <w:ind w:left="581" w:right="551"/>
      </w:pPr>
      <w:r>
        <w:rPr>
          <w:u w:val="single"/>
        </w:rPr>
        <w:t>Высокому уровню</w:t>
      </w:r>
      <w:r>
        <w:t xml:space="preserve"> соответствует умение правильно понять учебную задачу, самостоятельно и последовательно составить алгоритм действий, выбрать рациональные приемы и способы работы.</w:t>
      </w:r>
    </w:p>
    <w:p w:rsidR="00B70E35" w:rsidRDefault="009A0ABD">
      <w:pPr>
        <w:pStyle w:val="a3"/>
        <w:spacing w:before="1"/>
        <w:ind w:left="581" w:right="546"/>
      </w:pPr>
      <w:r>
        <w:rPr>
          <w:u w:val="single"/>
        </w:rPr>
        <w:t>Среднемууровню</w:t>
      </w:r>
      <w:r>
        <w:t>соответствуетумениеправильнопонятьучебнуюзадачу</w:t>
      </w:r>
      <w:proofErr w:type="gramStart"/>
      <w:r>
        <w:t>,с</w:t>
      </w:r>
      <w:proofErr w:type="gramEnd"/>
      <w:r>
        <w:t xml:space="preserve">помощью учителя составить алгоритм действий и выбрать рациональные приемы и способы </w:t>
      </w:r>
      <w:r>
        <w:rPr>
          <w:spacing w:val="-2"/>
        </w:rPr>
        <w:t>работы.</w:t>
      </w:r>
    </w:p>
    <w:p w:rsidR="00B70E35" w:rsidRDefault="009A0ABD">
      <w:pPr>
        <w:pStyle w:val="a3"/>
        <w:ind w:left="581" w:right="545"/>
      </w:pPr>
      <w:r>
        <w:rPr>
          <w:u w:val="single"/>
        </w:rPr>
        <w:t>Низким уровнем</w:t>
      </w:r>
      <w:r>
        <w:t xml:space="preserve"> определяется непонимание учеником учебной задачи — составление последовательногоалгоритмадействийтолькопринепосредственномучастииучителя, существенныезатрудненияпривыборерациональныхприемовиспособовработы</w:t>
      </w:r>
      <w:proofErr w:type="gramStart"/>
      <w:r>
        <w:t>,д</w:t>
      </w:r>
      <w:proofErr w:type="gramEnd"/>
      <w:r>
        <w:t>аже при помощи учителя.</w:t>
      </w:r>
    </w:p>
    <w:p w:rsidR="00B70E35" w:rsidRDefault="009A0ABD">
      <w:pPr>
        <w:pStyle w:val="a3"/>
        <w:ind w:right="551" w:firstLine="299"/>
      </w:pPr>
      <w:r>
        <w:t>3.8.8. Определение уровня развития познавательных мотивов и активности обучающихсяпроизводитсяпорезультатамнаблюденийучителяза</w:t>
      </w:r>
      <w:r>
        <w:rPr>
          <w:spacing w:val="-2"/>
        </w:rPr>
        <w:t>деятельностью</w:t>
      </w:r>
    </w:p>
    <w:p w:rsidR="00B70E35" w:rsidRDefault="00B70E35">
      <w:pPr>
        <w:sectPr w:rsidR="00B70E35">
          <w:pgSz w:w="11910" w:h="16840"/>
          <w:pgMar w:top="1040" w:right="300" w:bottom="280" w:left="1480" w:header="720" w:footer="720" w:gutter="0"/>
          <w:cols w:space="720"/>
        </w:sectPr>
      </w:pPr>
    </w:p>
    <w:p w:rsidR="00B70E35" w:rsidRDefault="009A0ABD">
      <w:pPr>
        <w:pStyle w:val="a3"/>
        <w:spacing w:before="66"/>
        <w:ind w:right="547"/>
      </w:pPr>
      <w:r>
        <w:lastRenderedPageBreak/>
        <w:t xml:space="preserve">обучающихся в урочной и неурочной деятельности и при помощи диагностических </w:t>
      </w:r>
      <w:r>
        <w:rPr>
          <w:spacing w:val="-2"/>
        </w:rPr>
        <w:t>методик.</w:t>
      </w:r>
    </w:p>
    <w:p w:rsidR="00B70E35" w:rsidRDefault="009A0ABD">
      <w:pPr>
        <w:pStyle w:val="a3"/>
        <w:ind w:left="581" w:right="547"/>
      </w:pPr>
      <w:r>
        <w:t xml:space="preserve">При </w:t>
      </w:r>
      <w:r>
        <w:rPr>
          <w:u w:val="single"/>
        </w:rPr>
        <w:t>высоком уровне</w:t>
      </w:r>
      <w:r>
        <w:t xml:space="preserve"> развития общественной активности ученик принимает активное участие в деятельности классного коллектива, во время бесед с интересом обсуждает вопросы, правильно оценивает ситуации, аргументирует свою точку зрения, умеет организовать ребят, повести за собой.</w:t>
      </w:r>
    </w:p>
    <w:p w:rsidR="00B70E35" w:rsidRDefault="009A0ABD">
      <w:pPr>
        <w:pStyle w:val="a3"/>
        <w:spacing w:before="1"/>
        <w:ind w:left="581" w:right="546"/>
      </w:pPr>
      <w:r>
        <w:t xml:space="preserve">При </w:t>
      </w:r>
      <w:r>
        <w:rPr>
          <w:u w:val="single"/>
        </w:rPr>
        <w:t>среднем уровне</w:t>
      </w:r>
      <w:r>
        <w:t xml:space="preserve"> развития общественной активности ученик принимает участие в деятельности классного коллектива, следуя за другими ребятами, участвует в обсуждении различных вопросов и событий, но испытывает затруднения в аргументации своей точки зрения.</w:t>
      </w:r>
    </w:p>
    <w:p w:rsidR="00B70E35" w:rsidRDefault="009A0ABD">
      <w:pPr>
        <w:pStyle w:val="a3"/>
        <w:ind w:left="581" w:right="543"/>
      </w:pPr>
      <w:r>
        <w:t xml:space="preserve">При </w:t>
      </w:r>
      <w:r>
        <w:rPr>
          <w:u w:val="single"/>
        </w:rPr>
        <w:t>низком уровне</w:t>
      </w:r>
      <w:r>
        <w:t xml:space="preserve"> общественной активности ученик малоактивен в делах классного коллектива, предпочитает позицию зрителя, иногда увлекается порученным делом, но быстро охладевает к нему. При оценке событий не умеет аргументировать свою точку зрения или неверно их оценивает.</w:t>
      </w:r>
    </w:p>
    <w:p w:rsidR="00B70E35" w:rsidRDefault="009A0ABD">
      <w:pPr>
        <w:pStyle w:val="a3"/>
        <w:ind w:left="581" w:right="548"/>
      </w:pPr>
      <w:r>
        <w:t>При</w:t>
      </w:r>
      <w:r>
        <w:rPr>
          <w:u w:val="single"/>
        </w:rPr>
        <w:t>высокомуровне</w:t>
      </w:r>
      <w:r>
        <w:t xml:space="preserve">сформированностиотношениякучениюпроявляетсяповышенный интерес </w:t>
      </w:r>
      <w:proofErr w:type="gramStart"/>
      <w:r>
        <w:t>обучающегося</w:t>
      </w:r>
      <w:proofErr w:type="gramEnd"/>
      <w:r>
        <w:t xml:space="preserve"> к знаниям, он понимает необходимость хорошо учиться как долг, всегда добросовестен в учении.</w:t>
      </w:r>
    </w:p>
    <w:p w:rsidR="00B70E35" w:rsidRDefault="009A0ABD">
      <w:pPr>
        <w:pStyle w:val="a3"/>
        <w:ind w:left="581" w:right="552"/>
      </w:pPr>
      <w:r>
        <w:t xml:space="preserve">При </w:t>
      </w:r>
      <w:r>
        <w:rPr>
          <w:u w:val="single"/>
        </w:rPr>
        <w:t>среднем уровне</w:t>
      </w:r>
      <w:r>
        <w:t xml:space="preserve"> </w:t>
      </w:r>
      <w:proofErr w:type="spellStart"/>
      <w:r>
        <w:t>сформированности</w:t>
      </w:r>
      <w:proofErr w:type="spellEnd"/>
      <w:r>
        <w:t xml:space="preserve"> отношения к учению проявляется интерес ребенка к знаниям, он понимает необходимость хорошо учиться, добросовестен в учении, но иногда бывают срывы.</w:t>
      </w:r>
    </w:p>
    <w:p w:rsidR="00B70E35" w:rsidRDefault="009A0ABD">
      <w:pPr>
        <w:pStyle w:val="a3"/>
        <w:spacing w:before="1"/>
        <w:ind w:left="581" w:right="552"/>
      </w:pPr>
      <w:r>
        <w:t xml:space="preserve">При </w:t>
      </w:r>
      <w:r>
        <w:rPr>
          <w:u w:val="single"/>
        </w:rPr>
        <w:t>низком уровне</w:t>
      </w:r>
      <w:r>
        <w:t xml:space="preserve"> </w:t>
      </w:r>
      <w:proofErr w:type="spellStart"/>
      <w:r>
        <w:t>сформированности</w:t>
      </w:r>
      <w:proofErr w:type="spellEnd"/>
      <w:r>
        <w:t xml:space="preserve"> отношения к учению не проявляется интерес к знаниям или этот интерес </w:t>
      </w:r>
      <w:proofErr w:type="spellStart"/>
      <w:r>
        <w:t>ситуативен</w:t>
      </w:r>
      <w:proofErr w:type="spellEnd"/>
      <w:r>
        <w:t>, обучающийся добросовестен только по отношению к предметам, к которым проявляет интерес, учится по принуждению, не проявляет старания.</w:t>
      </w:r>
    </w:p>
    <w:p w:rsidR="00B70E35" w:rsidRDefault="009A0ABD">
      <w:pPr>
        <w:pStyle w:val="a3"/>
        <w:ind w:left="581" w:right="552"/>
      </w:pPr>
      <w:r>
        <w:rPr>
          <w:u w:val="single"/>
        </w:rPr>
        <w:t>Высоким уровнем</w:t>
      </w:r>
      <w:r>
        <w:t xml:space="preserve"> определяется ответственное отношение ребенка к любым трудовым поручениям, он любит участвовать в трудовых делах, проявляет инициативу.</w:t>
      </w:r>
    </w:p>
    <w:p w:rsidR="00B70E35" w:rsidRDefault="009A0ABD">
      <w:pPr>
        <w:pStyle w:val="a3"/>
        <w:ind w:left="581" w:right="550"/>
      </w:pPr>
      <w:r>
        <w:rPr>
          <w:u w:val="single"/>
        </w:rPr>
        <w:t>Средним уровнем</w:t>
      </w:r>
      <w:r>
        <w:t xml:space="preserve"> определяется, как правило, ответственное отношение обучающегося к трудовым поручениям, но в отдельных случаях он может не выполнить порученное, любитучаствоватьвтрудовыхделах</w:t>
      </w:r>
      <w:proofErr w:type="gramStart"/>
      <w:r>
        <w:t>,н</w:t>
      </w:r>
      <w:proofErr w:type="gramEnd"/>
      <w:r>
        <w:t xml:space="preserve">овключаетсявнихтолькопоинициативедругих. </w:t>
      </w:r>
      <w:r>
        <w:rPr>
          <w:u w:val="single"/>
        </w:rPr>
        <w:t>Низким уровнем</w:t>
      </w:r>
      <w:r>
        <w:t xml:space="preserve"> определяется отношение к трудовым поручениям тогда, когда осуществляется постоянный контроль со стороны учителя, включение в трудовую деятельностьпроисходитлишьпонеобходимости</w:t>
      </w:r>
      <w:proofErr w:type="gramStart"/>
      <w:r>
        <w:t>,у</w:t>
      </w:r>
      <w:proofErr w:type="gramEnd"/>
      <w:r>
        <w:t>ченикредкодоводитделодоконца, часто уклоняется от участия в трудовых делах.</w:t>
      </w:r>
    </w:p>
    <w:p w:rsidR="00B70E35" w:rsidRDefault="009A0ABD">
      <w:pPr>
        <w:pStyle w:val="a3"/>
        <w:ind w:left="581" w:right="550"/>
      </w:pPr>
      <w:r>
        <w:rPr>
          <w:u w:val="single"/>
        </w:rPr>
        <w:t>Высокийуровень</w:t>
      </w:r>
      <w:r>
        <w:t>сформированностиотношенияклюдямхарактеризуетсяследованием нравственнымнормамвлюбыхситуациях</w:t>
      </w:r>
      <w:proofErr w:type="gramStart"/>
      <w:r>
        <w:t>,п</w:t>
      </w:r>
      <w:proofErr w:type="gramEnd"/>
      <w:r>
        <w:t>роявлениемпостояннойготовностипомочь товарищам, взрослым и младшим.</w:t>
      </w:r>
    </w:p>
    <w:p w:rsidR="00B70E35" w:rsidRDefault="009A0ABD">
      <w:pPr>
        <w:pStyle w:val="a3"/>
        <w:ind w:left="581" w:right="545"/>
      </w:pPr>
      <w:r>
        <w:rPr>
          <w:u w:val="single"/>
        </w:rPr>
        <w:t>Среднийуровень</w:t>
      </w:r>
      <w:r>
        <w:t>сформированностиотношенияклюдямхарактеризуетсяследованием нравственнымнормам</w:t>
      </w:r>
      <w:proofErr w:type="gramStart"/>
      <w:r>
        <w:t>,н</w:t>
      </w:r>
      <w:proofErr w:type="gramEnd"/>
      <w:r>
        <w:t>овсложныхконфликтныхситуацияхученикнередкотеряется, проявляет готовность помочь товарищам, взрослым, но делает это без энтузиазма.</w:t>
      </w:r>
    </w:p>
    <w:p w:rsidR="00B70E35" w:rsidRDefault="009A0ABD">
      <w:pPr>
        <w:pStyle w:val="a3"/>
        <w:ind w:left="581" w:right="550"/>
      </w:pPr>
      <w:r>
        <w:rPr>
          <w:u w:val="single"/>
        </w:rPr>
        <w:t>Низкий уровень</w:t>
      </w:r>
      <w:r>
        <w:t xml:space="preserve"> </w:t>
      </w:r>
      <w:proofErr w:type="spellStart"/>
      <w:r>
        <w:t>сформированности</w:t>
      </w:r>
      <w:proofErr w:type="spellEnd"/>
      <w:r>
        <w:t xml:space="preserve"> отношения к людям характерен для такого поведения, когда ученик затрудняется принять правильное решение в жизненных ситуациях, поступает часто интуитивно, сам не ищет места приложения сил, иногда поступает вопреки нравственным нормам, если помогает, то исполняет это как </w:t>
      </w:r>
      <w:r>
        <w:rPr>
          <w:spacing w:val="-2"/>
        </w:rPr>
        <w:t>повинность.</w:t>
      </w:r>
    </w:p>
    <w:p w:rsidR="00B70E35" w:rsidRDefault="009A0ABD">
      <w:pPr>
        <w:pStyle w:val="a3"/>
        <w:spacing w:before="1"/>
        <w:ind w:right="548"/>
      </w:pPr>
      <w:proofErr w:type="spellStart"/>
      <w:r>
        <w:t>Вконце</w:t>
      </w:r>
      <w:proofErr w:type="spellEnd"/>
      <w:r>
        <w:t xml:space="preserve"> первого года обучения учитель, на основании метода </w:t>
      </w:r>
      <w:proofErr w:type="spellStart"/>
      <w:r>
        <w:t>психолого</w:t>
      </w:r>
      <w:proofErr w:type="spellEnd"/>
      <w:r>
        <w:t xml:space="preserve"> </w:t>
      </w:r>
      <w:proofErr w:type="gramStart"/>
      <w:r>
        <w:t>-п</w:t>
      </w:r>
      <w:proofErr w:type="gramEnd"/>
      <w:r>
        <w:t xml:space="preserve">едагогического наблюдения, заполняет карту уровня </w:t>
      </w:r>
      <w:proofErr w:type="spellStart"/>
      <w:r>
        <w:t>сформированности</w:t>
      </w:r>
      <w:proofErr w:type="spellEnd"/>
      <w:r>
        <w:t xml:space="preserve"> основных компонентов учебной деятельности обучающихся (Приложение 1).</w:t>
      </w:r>
    </w:p>
    <w:p w:rsidR="00B70E35" w:rsidRDefault="009A0ABD">
      <w:pPr>
        <w:pStyle w:val="a4"/>
        <w:numPr>
          <w:ilvl w:val="1"/>
          <w:numId w:val="5"/>
        </w:numPr>
        <w:tabs>
          <w:tab w:val="left" w:pos="871"/>
        </w:tabs>
        <w:ind w:right="545" w:firstLine="299"/>
        <w:rPr>
          <w:sz w:val="24"/>
        </w:rPr>
      </w:pPr>
      <w:r>
        <w:rPr>
          <w:sz w:val="24"/>
        </w:rPr>
        <w:t>Вконцеизучениякаждойтемыподводятсяпромежуточныеитогиусвоенияпредмета на основе анализа учебных достижений обучающихся.</w:t>
      </w:r>
    </w:p>
    <w:p w:rsidR="00B70E35" w:rsidRDefault="009A0ABD">
      <w:pPr>
        <w:pStyle w:val="a4"/>
        <w:numPr>
          <w:ilvl w:val="1"/>
          <w:numId w:val="5"/>
        </w:numPr>
        <w:tabs>
          <w:tab w:val="left" w:pos="1122"/>
        </w:tabs>
        <w:ind w:right="552" w:firstLine="299"/>
        <w:rPr>
          <w:sz w:val="24"/>
        </w:rPr>
      </w:pPr>
      <w:r>
        <w:rPr>
          <w:sz w:val="24"/>
        </w:rPr>
        <w:t>Рубежный результат освоения предмета определяется в конце учебного года на основании последней работы по предмету, куда включены основные умения и навыки, освоенные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года.</w:t>
      </w:r>
    </w:p>
    <w:p w:rsidR="00B70E35" w:rsidRDefault="00B70E35">
      <w:pPr>
        <w:jc w:val="both"/>
        <w:rPr>
          <w:sz w:val="24"/>
        </w:rPr>
        <w:sectPr w:rsidR="00B70E35">
          <w:pgSz w:w="11910" w:h="16840"/>
          <w:pgMar w:top="1040" w:right="300" w:bottom="280" w:left="1480" w:header="720" w:footer="720" w:gutter="0"/>
          <w:cols w:space="720"/>
        </w:sectPr>
      </w:pPr>
    </w:p>
    <w:p w:rsidR="00B70E35" w:rsidRDefault="009A0ABD">
      <w:pPr>
        <w:pStyle w:val="a4"/>
        <w:numPr>
          <w:ilvl w:val="1"/>
          <w:numId w:val="5"/>
        </w:numPr>
        <w:tabs>
          <w:tab w:val="left" w:pos="1120"/>
        </w:tabs>
        <w:spacing w:before="66"/>
        <w:ind w:right="551" w:firstLine="299"/>
        <w:rPr>
          <w:sz w:val="24"/>
        </w:rPr>
      </w:pPr>
      <w:r>
        <w:rPr>
          <w:sz w:val="24"/>
        </w:rPr>
        <w:lastRenderedPageBreak/>
        <w:t>В конце учебного года учитель составляет содержательный анализ своей педагогической деятельности, учитывая следующее:</w:t>
      </w:r>
    </w:p>
    <w:p w:rsidR="00B70E35" w:rsidRDefault="009A0ABD">
      <w:pPr>
        <w:pStyle w:val="a4"/>
        <w:numPr>
          <w:ilvl w:val="0"/>
          <w:numId w:val="4"/>
        </w:numPr>
        <w:tabs>
          <w:tab w:val="left" w:pos="476"/>
        </w:tabs>
        <w:ind w:right="548" w:firstLine="0"/>
        <w:rPr>
          <w:sz w:val="24"/>
        </w:rPr>
      </w:pPr>
      <w:r>
        <w:rPr>
          <w:sz w:val="24"/>
        </w:rPr>
        <w:t xml:space="preserve">уровень усвоения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знаний и умений по основным темам (результат фиксируется в технологической карте, где дается </w:t>
      </w:r>
      <w:proofErr w:type="spellStart"/>
      <w:r>
        <w:rPr>
          <w:sz w:val="24"/>
        </w:rPr>
        <w:t>критериальный</w:t>
      </w:r>
      <w:proofErr w:type="spellEnd"/>
      <w:r>
        <w:rPr>
          <w:sz w:val="24"/>
        </w:rPr>
        <w:t xml:space="preserve"> анализ предметных достижений учащихся);</w:t>
      </w:r>
    </w:p>
    <w:p w:rsidR="00B70E35" w:rsidRDefault="009A0ABD">
      <w:pPr>
        <w:pStyle w:val="a4"/>
        <w:numPr>
          <w:ilvl w:val="0"/>
          <w:numId w:val="3"/>
        </w:numPr>
        <w:tabs>
          <w:tab w:val="left" w:pos="357"/>
        </w:tabs>
        <w:spacing w:before="1"/>
        <w:ind w:left="357" w:hanging="135"/>
        <w:rPr>
          <w:sz w:val="24"/>
        </w:rPr>
      </w:pPr>
      <w:r>
        <w:rPr>
          <w:sz w:val="24"/>
        </w:rPr>
        <w:t>уровеньсформированностиуниверсальныхучебныхдействи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наосновеединого</w:t>
      </w:r>
      <w:r>
        <w:rPr>
          <w:spacing w:val="-2"/>
          <w:sz w:val="24"/>
        </w:rPr>
        <w:t>текста);</w:t>
      </w:r>
    </w:p>
    <w:p w:rsidR="00B70E35" w:rsidRDefault="009A0ABD">
      <w:pPr>
        <w:pStyle w:val="a4"/>
        <w:numPr>
          <w:ilvl w:val="0"/>
          <w:numId w:val="4"/>
        </w:numPr>
        <w:tabs>
          <w:tab w:val="left" w:pos="414"/>
        </w:tabs>
        <w:ind w:right="554" w:firstLine="0"/>
        <w:rPr>
          <w:sz w:val="24"/>
        </w:rPr>
      </w:pPr>
      <w:r>
        <w:rPr>
          <w:sz w:val="24"/>
        </w:rPr>
        <w:t xml:space="preserve">уровень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основных компонентов учебной деятельности обучающихся (Приложение 1);</w:t>
      </w:r>
    </w:p>
    <w:p w:rsidR="00B70E35" w:rsidRDefault="009A0ABD">
      <w:pPr>
        <w:pStyle w:val="a4"/>
        <w:numPr>
          <w:ilvl w:val="0"/>
          <w:numId w:val="3"/>
        </w:numPr>
        <w:tabs>
          <w:tab w:val="left" w:pos="360"/>
        </w:tabs>
        <w:ind w:left="360" w:hanging="138"/>
        <w:rPr>
          <w:sz w:val="24"/>
        </w:rPr>
      </w:pPr>
      <w:r>
        <w:rPr>
          <w:sz w:val="24"/>
        </w:rPr>
        <w:t>выводы</w:t>
      </w:r>
      <w:r w:rsidR="000F7926">
        <w:rPr>
          <w:sz w:val="24"/>
        </w:rPr>
        <w:t xml:space="preserve"> </w:t>
      </w:r>
      <w:r>
        <w:rPr>
          <w:sz w:val="24"/>
        </w:rPr>
        <w:t>о</w:t>
      </w:r>
      <w:r w:rsidR="000F7926">
        <w:rPr>
          <w:sz w:val="24"/>
        </w:rPr>
        <w:t xml:space="preserve"> </w:t>
      </w:r>
      <w:r>
        <w:rPr>
          <w:sz w:val="24"/>
        </w:rPr>
        <w:t>причинах</w:t>
      </w:r>
      <w:r w:rsidR="000F7926">
        <w:rPr>
          <w:sz w:val="24"/>
        </w:rPr>
        <w:t xml:space="preserve"> </w:t>
      </w:r>
      <w:r>
        <w:rPr>
          <w:sz w:val="24"/>
        </w:rPr>
        <w:t>проблем,</w:t>
      </w:r>
      <w:r w:rsidR="000F7926">
        <w:rPr>
          <w:sz w:val="24"/>
        </w:rPr>
        <w:t xml:space="preserve"> </w:t>
      </w:r>
      <w:r>
        <w:rPr>
          <w:sz w:val="24"/>
        </w:rPr>
        <w:t>неудачи</w:t>
      </w:r>
      <w:r w:rsidR="000F7926">
        <w:rPr>
          <w:sz w:val="24"/>
        </w:rPr>
        <w:t xml:space="preserve"> </w:t>
      </w:r>
      <w:r>
        <w:rPr>
          <w:sz w:val="24"/>
        </w:rPr>
        <w:t>предложения</w:t>
      </w:r>
      <w:r w:rsidR="000F7926">
        <w:rPr>
          <w:sz w:val="24"/>
        </w:rPr>
        <w:t xml:space="preserve"> </w:t>
      </w:r>
      <w:r>
        <w:rPr>
          <w:sz w:val="24"/>
        </w:rPr>
        <w:t>по</w:t>
      </w:r>
      <w:r w:rsidR="000F7926">
        <w:rPr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преодолению.</w:t>
      </w:r>
    </w:p>
    <w:p w:rsidR="00B70E35" w:rsidRDefault="00B70E35">
      <w:pPr>
        <w:pStyle w:val="a3"/>
        <w:spacing w:before="4"/>
        <w:ind w:left="0"/>
        <w:jc w:val="left"/>
      </w:pPr>
    </w:p>
    <w:p w:rsidR="00B70E35" w:rsidRDefault="009A0ABD">
      <w:pPr>
        <w:pStyle w:val="a4"/>
        <w:numPr>
          <w:ilvl w:val="0"/>
          <w:numId w:val="12"/>
        </w:numPr>
        <w:tabs>
          <w:tab w:val="left" w:pos="608"/>
        </w:tabs>
        <w:spacing w:line="274" w:lineRule="exact"/>
        <w:ind w:left="608" w:hanging="386"/>
        <w:jc w:val="both"/>
        <w:rPr>
          <w:b/>
          <w:sz w:val="24"/>
        </w:rPr>
      </w:pPr>
      <w:r>
        <w:rPr>
          <w:b/>
          <w:sz w:val="24"/>
        </w:rPr>
        <w:t>Права</w:t>
      </w:r>
      <w:r w:rsidR="000F7926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0F7926">
        <w:rPr>
          <w:b/>
          <w:sz w:val="24"/>
        </w:rPr>
        <w:t xml:space="preserve"> </w:t>
      </w:r>
      <w:r>
        <w:rPr>
          <w:b/>
          <w:sz w:val="24"/>
        </w:rPr>
        <w:t>обязанности</w:t>
      </w:r>
      <w:r w:rsidR="000F7926">
        <w:rPr>
          <w:b/>
          <w:sz w:val="24"/>
        </w:rPr>
        <w:t xml:space="preserve"> </w:t>
      </w:r>
      <w:r>
        <w:rPr>
          <w:b/>
          <w:sz w:val="24"/>
        </w:rPr>
        <w:t>участников</w:t>
      </w:r>
      <w:r w:rsidR="000F7926">
        <w:rPr>
          <w:b/>
          <w:sz w:val="24"/>
        </w:rPr>
        <w:t xml:space="preserve"> </w:t>
      </w:r>
      <w:r>
        <w:rPr>
          <w:b/>
          <w:sz w:val="24"/>
        </w:rPr>
        <w:t>контрольно-оценочной</w:t>
      </w:r>
      <w:r w:rsidR="000F7926">
        <w:rPr>
          <w:b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B70E35" w:rsidRDefault="009A0ABD">
      <w:pPr>
        <w:pStyle w:val="a4"/>
        <w:numPr>
          <w:ilvl w:val="1"/>
          <w:numId w:val="2"/>
        </w:numPr>
        <w:tabs>
          <w:tab w:val="left" w:pos="983"/>
        </w:tabs>
        <w:ind w:right="548" w:firstLine="299"/>
        <w:rPr>
          <w:sz w:val="24"/>
        </w:rPr>
      </w:pPr>
      <w:r>
        <w:rPr>
          <w:sz w:val="24"/>
        </w:rPr>
        <w:t>Между учителями, обучающимися, родителями обучающихся и администрацией школыврамкахбезотметочногообучениястроитсяравноправноесотрудничество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аждый из участников такого сотрудничества имеет право прежде всего на самооценку своей деятельности,насвоеособоеаргументированноемнениепоповодуоценкиодногосубъекта деятельности другим.</w:t>
      </w:r>
    </w:p>
    <w:p w:rsidR="00B70E35" w:rsidRDefault="009A0ABD">
      <w:pPr>
        <w:pStyle w:val="a4"/>
        <w:numPr>
          <w:ilvl w:val="1"/>
          <w:numId w:val="2"/>
        </w:numPr>
        <w:tabs>
          <w:tab w:val="left" w:pos="941"/>
        </w:tabs>
        <w:ind w:left="941" w:hanging="420"/>
        <w:rPr>
          <w:sz w:val="24"/>
        </w:rPr>
      </w:pPr>
      <w:r>
        <w:rPr>
          <w:sz w:val="24"/>
        </w:rPr>
        <w:t>Права</w:t>
      </w:r>
      <w:r w:rsidR="000F7926">
        <w:rPr>
          <w:sz w:val="24"/>
        </w:rPr>
        <w:t xml:space="preserve"> </w:t>
      </w:r>
      <w:r>
        <w:rPr>
          <w:sz w:val="24"/>
        </w:rPr>
        <w:t>и</w:t>
      </w:r>
      <w:r w:rsidR="000F7926">
        <w:rPr>
          <w:sz w:val="24"/>
        </w:rPr>
        <w:t xml:space="preserve"> </w:t>
      </w:r>
      <w:r>
        <w:rPr>
          <w:sz w:val="24"/>
        </w:rPr>
        <w:t xml:space="preserve">обязанности </w:t>
      </w:r>
      <w:proofErr w:type="gramStart"/>
      <w:r>
        <w:rPr>
          <w:spacing w:val="-2"/>
          <w:sz w:val="24"/>
        </w:rPr>
        <w:t>обучающихся</w:t>
      </w:r>
      <w:proofErr w:type="gramEnd"/>
    </w:p>
    <w:p w:rsidR="00B70E35" w:rsidRDefault="009A0ABD">
      <w:pPr>
        <w:pStyle w:val="a4"/>
        <w:numPr>
          <w:ilvl w:val="2"/>
          <w:numId w:val="2"/>
        </w:numPr>
        <w:tabs>
          <w:tab w:val="left" w:pos="1121"/>
        </w:tabs>
        <w:ind w:left="1121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 w:rsidR="000F7926">
        <w:rPr>
          <w:sz w:val="24"/>
        </w:rPr>
        <w:t xml:space="preserve"> </w:t>
      </w:r>
      <w:r>
        <w:rPr>
          <w:sz w:val="24"/>
        </w:rPr>
        <w:t>имеют</w:t>
      </w:r>
      <w:r w:rsidR="000F7926">
        <w:rPr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B70E35" w:rsidRDefault="000F7926">
      <w:pPr>
        <w:pStyle w:val="a4"/>
        <w:numPr>
          <w:ilvl w:val="0"/>
          <w:numId w:val="4"/>
        </w:numPr>
        <w:tabs>
          <w:tab w:val="left" w:pos="402"/>
        </w:tabs>
        <w:ind w:left="402" w:hanging="180"/>
        <w:jc w:val="left"/>
        <w:rPr>
          <w:sz w:val="24"/>
        </w:rPr>
      </w:pPr>
      <w:r>
        <w:rPr>
          <w:sz w:val="24"/>
        </w:rPr>
        <w:t>Н</w:t>
      </w:r>
      <w:r w:rsidR="009A0ABD">
        <w:rPr>
          <w:sz w:val="24"/>
        </w:rPr>
        <w:t>а</w:t>
      </w:r>
      <w:r>
        <w:rPr>
          <w:sz w:val="24"/>
        </w:rPr>
        <w:t xml:space="preserve"> </w:t>
      </w:r>
      <w:r w:rsidR="009A0ABD">
        <w:rPr>
          <w:sz w:val="24"/>
        </w:rPr>
        <w:t>собственную</w:t>
      </w:r>
      <w:r>
        <w:rPr>
          <w:sz w:val="24"/>
        </w:rPr>
        <w:t xml:space="preserve"> </w:t>
      </w:r>
      <w:r w:rsidR="009A0ABD">
        <w:rPr>
          <w:sz w:val="24"/>
        </w:rPr>
        <w:t>оценку</w:t>
      </w:r>
      <w:r>
        <w:rPr>
          <w:sz w:val="24"/>
        </w:rPr>
        <w:t xml:space="preserve"> </w:t>
      </w:r>
      <w:r w:rsidR="009A0ABD">
        <w:rPr>
          <w:sz w:val="24"/>
        </w:rPr>
        <w:t>своих достижений</w:t>
      </w:r>
      <w:r>
        <w:rPr>
          <w:sz w:val="24"/>
        </w:rPr>
        <w:t xml:space="preserve"> </w:t>
      </w:r>
      <w:r w:rsidR="009A0ABD">
        <w:rPr>
          <w:sz w:val="24"/>
        </w:rPr>
        <w:t>и</w:t>
      </w:r>
      <w:r>
        <w:rPr>
          <w:sz w:val="24"/>
        </w:rPr>
        <w:t xml:space="preserve"> </w:t>
      </w:r>
      <w:r w:rsidR="009A0ABD">
        <w:rPr>
          <w:spacing w:val="-2"/>
          <w:sz w:val="24"/>
        </w:rPr>
        <w:t>трудностей;</w:t>
      </w:r>
    </w:p>
    <w:p w:rsidR="00B70E35" w:rsidRDefault="000F7926">
      <w:pPr>
        <w:pStyle w:val="a4"/>
        <w:numPr>
          <w:ilvl w:val="0"/>
          <w:numId w:val="4"/>
        </w:numPr>
        <w:tabs>
          <w:tab w:val="left" w:pos="402"/>
        </w:tabs>
        <w:ind w:left="402" w:hanging="180"/>
        <w:jc w:val="left"/>
        <w:rPr>
          <w:sz w:val="24"/>
        </w:rPr>
      </w:pPr>
      <w:r>
        <w:rPr>
          <w:sz w:val="24"/>
        </w:rPr>
        <w:t>Н</w:t>
      </w:r>
      <w:r w:rsidR="009A0ABD">
        <w:rPr>
          <w:sz w:val="24"/>
        </w:rPr>
        <w:t>а</w:t>
      </w:r>
      <w:r>
        <w:rPr>
          <w:sz w:val="24"/>
        </w:rPr>
        <w:t xml:space="preserve"> </w:t>
      </w:r>
      <w:r w:rsidR="009A0ABD">
        <w:rPr>
          <w:sz w:val="24"/>
        </w:rPr>
        <w:t>оценку</w:t>
      </w:r>
      <w:r>
        <w:rPr>
          <w:sz w:val="24"/>
        </w:rPr>
        <w:t xml:space="preserve"> </w:t>
      </w:r>
      <w:r w:rsidR="009A0ABD">
        <w:rPr>
          <w:sz w:val="24"/>
        </w:rPr>
        <w:t>своей работы</w:t>
      </w:r>
      <w:r>
        <w:rPr>
          <w:sz w:val="24"/>
        </w:rPr>
        <w:t xml:space="preserve"> </w:t>
      </w:r>
      <w:r w:rsidR="009A0ABD">
        <w:rPr>
          <w:spacing w:val="-2"/>
          <w:sz w:val="24"/>
        </w:rPr>
        <w:t>учителем;</w:t>
      </w:r>
    </w:p>
    <w:p w:rsidR="00B70E35" w:rsidRDefault="000F7926">
      <w:pPr>
        <w:pStyle w:val="a4"/>
        <w:numPr>
          <w:ilvl w:val="0"/>
          <w:numId w:val="4"/>
        </w:numPr>
        <w:tabs>
          <w:tab w:val="left" w:pos="402"/>
        </w:tabs>
        <w:ind w:left="402" w:hanging="180"/>
        <w:jc w:val="left"/>
        <w:rPr>
          <w:sz w:val="24"/>
        </w:rPr>
      </w:pPr>
      <w:r>
        <w:rPr>
          <w:sz w:val="24"/>
        </w:rPr>
        <w:t>Н</w:t>
      </w:r>
      <w:r w:rsidR="009A0ABD">
        <w:rPr>
          <w:sz w:val="24"/>
        </w:rPr>
        <w:t>а</w:t>
      </w:r>
      <w:r>
        <w:rPr>
          <w:sz w:val="24"/>
        </w:rPr>
        <w:t xml:space="preserve"> </w:t>
      </w:r>
      <w:r w:rsidR="009A0ABD">
        <w:rPr>
          <w:sz w:val="24"/>
        </w:rPr>
        <w:t>оценку</w:t>
      </w:r>
      <w:r>
        <w:rPr>
          <w:sz w:val="24"/>
        </w:rPr>
        <w:t xml:space="preserve"> </w:t>
      </w:r>
      <w:r w:rsidR="009A0ABD">
        <w:rPr>
          <w:sz w:val="24"/>
        </w:rPr>
        <w:t>проявления</w:t>
      </w:r>
      <w:r>
        <w:rPr>
          <w:sz w:val="24"/>
        </w:rPr>
        <w:t xml:space="preserve"> </w:t>
      </w:r>
      <w:r w:rsidR="009A0ABD">
        <w:rPr>
          <w:sz w:val="24"/>
        </w:rPr>
        <w:t>творчества</w:t>
      </w:r>
      <w:r>
        <w:rPr>
          <w:sz w:val="24"/>
        </w:rPr>
        <w:t xml:space="preserve"> </w:t>
      </w:r>
      <w:r w:rsidR="009A0ABD">
        <w:rPr>
          <w:sz w:val="24"/>
        </w:rPr>
        <w:t>и</w:t>
      </w:r>
      <w:r>
        <w:rPr>
          <w:sz w:val="24"/>
        </w:rPr>
        <w:t xml:space="preserve"> </w:t>
      </w:r>
      <w:r w:rsidR="009A0ABD">
        <w:rPr>
          <w:sz w:val="24"/>
        </w:rPr>
        <w:t>инициативы</w:t>
      </w:r>
      <w:r>
        <w:rPr>
          <w:sz w:val="24"/>
        </w:rPr>
        <w:t xml:space="preserve"> </w:t>
      </w:r>
      <w:r w:rsidR="009A0ABD">
        <w:rPr>
          <w:sz w:val="24"/>
        </w:rPr>
        <w:t>во</w:t>
      </w:r>
      <w:r>
        <w:rPr>
          <w:sz w:val="24"/>
        </w:rPr>
        <w:t xml:space="preserve"> </w:t>
      </w:r>
      <w:r w:rsidR="009A0ABD">
        <w:rPr>
          <w:sz w:val="24"/>
        </w:rPr>
        <w:t>всех сферах школьной</w:t>
      </w:r>
      <w:r>
        <w:rPr>
          <w:sz w:val="24"/>
        </w:rPr>
        <w:t xml:space="preserve"> </w:t>
      </w:r>
      <w:r w:rsidR="009A0ABD">
        <w:rPr>
          <w:spacing w:val="-2"/>
          <w:sz w:val="24"/>
        </w:rPr>
        <w:t>жизни;</w:t>
      </w:r>
    </w:p>
    <w:p w:rsidR="00B70E35" w:rsidRDefault="000F7926">
      <w:pPr>
        <w:pStyle w:val="a4"/>
        <w:numPr>
          <w:ilvl w:val="0"/>
          <w:numId w:val="4"/>
        </w:numPr>
        <w:tabs>
          <w:tab w:val="left" w:pos="402"/>
        </w:tabs>
        <w:ind w:left="402" w:hanging="180"/>
        <w:jc w:val="left"/>
        <w:rPr>
          <w:sz w:val="24"/>
        </w:rPr>
      </w:pPr>
      <w:r>
        <w:rPr>
          <w:sz w:val="24"/>
        </w:rPr>
        <w:t>Н</w:t>
      </w:r>
      <w:r w:rsidR="009A0ABD">
        <w:rPr>
          <w:sz w:val="24"/>
        </w:rPr>
        <w:t>а</w:t>
      </w:r>
      <w:r>
        <w:rPr>
          <w:sz w:val="24"/>
        </w:rPr>
        <w:t xml:space="preserve"> </w:t>
      </w:r>
      <w:r w:rsidR="009A0ABD">
        <w:rPr>
          <w:sz w:val="24"/>
        </w:rPr>
        <w:t>ошибку</w:t>
      </w:r>
      <w:r>
        <w:rPr>
          <w:sz w:val="24"/>
        </w:rPr>
        <w:t xml:space="preserve"> </w:t>
      </w:r>
      <w:r w:rsidR="009A0ABD">
        <w:rPr>
          <w:sz w:val="24"/>
        </w:rPr>
        <w:t>и время для ее</w:t>
      </w:r>
      <w:r>
        <w:rPr>
          <w:sz w:val="24"/>
        </w:rPr>
        <w:t xml:space="preserve"> </w:t>
      </w:r>
      <w:r w:rsidR="009A0ABD">
        <w:rPr>
          <w:spacing w:val="-2"/>
          <w:sz w:val="24"/>
        </w:rPr>
        <w:t>ликвидации;</w:t>
      </w:r>
    </w:p>
    <w:p w:rsidR="00B70E35" w:rsidRDefault="000F7926">
      <w:pPr>
        <w:pStyle w:val="a4"/>
        <w:numPr>
          <w:ilvl w:val="0"/>
          <w:numId w:val="4"/>
        </w:numPr>
        <w:tabs>
          <w:tab w:val="left" w:pos="402"/>
        </w:tabs>
        <w:ind w:left="402" w:hanging="180"/>
        <w:jc w:val="left"/>
        <w:rPr>
          <w:sz w:val="24"/>
        </w:rPr>
      </w:pPr>
      <w:r>
        <w:rPr>
          <w:sz w:val="24"/>
        </w:rPr>
        <w:t>Н</w:t>
      </w:r>
      <w:r w:rsidR="009A0ABD">
        <w:rPr>
          <w:sz w:val="24"/>
        </w:rPr>
        <w:t>а</w:t>
      </w:r>
      <w:r>
        <w:rPr>
          <w:sz w:val="24"/>
        </w:rPr>
        <w:t xml:space="preserve"> </w:t>
      </w:r>
      <w:r w:rsidR="009A0ABD">
        <w:rPr>
          <w:sz w:val="24"/>
        </w:rPr>
        <w:t>участие</w:t>
      </w:r>
      <w:r>
        <w:rPr>
          <w:sz w:val="24"/>
        </w:rPr>
        <w:t xml:space="preserve"> </w:t>
      </w:r>
      <w:r w:rsidR="009A0ABD">
        <w:rPr>
          <w:sz w:val="24"/>
        </w:rPr>
        <w:t>в</w:t>
      </w:r>
      <w:r>
        <w:rPr>
          <w:sz w:val="24"/>
        </w:rPr>
        <w:t xml:space="preserve"> </w:t>
      </w:r>
      <w:r w:rsidR="009A0ABD">
        <w:rPr>
          <w:sz w:val="24"/>
        </w:rPr>
        <w:t>разработке</w:t>
      </w:r>
      <w:r>
        <w:rPr>
          <w:sz w:val="24"/>
        </w:rPr>
        <w:t xml:space="preserve"> </w:t>
      </w:r>
      <w:r w:rsidR="009A0ABD">
        <w:rPr>
          <w:sz w:val="24"/>
        </w:rPr>
        <w:t>критериев</w:t>
      </w:r>
      <w:r>
        <w:rPr>
          <w:sz w:val="24"/>
        </w:rPr>
        <w:t xml:space="preserve"> </w:t>
      </w:r>
      <w:r w:rsidR="009A0ABD">
        <w:rPr>
          <w:sz w:val="24"/>
        </w:rPr>
        <w:t>оценивания</w:t>
      </w:r>
      <w:r>
        <w:rPr>
          <w:sz w:val="24"/>
        </w:rPr>
        <w:t xml:space="preserve"> </w:t>
      </w:r>
      <w:r w:rsidR="009A0ABD">
        <w:rPr>
          <w:sz w:val="24"/>
        </w:rPr>
        <w:t>своей</w:t>
      </w:r>
      <w:r>
        <w:rPr>
          <w:sz w:val="24"/>
        </w:rPr>
        <w:t xml:space="preserve"> </w:t>
      </w:r>
      <w:r w:rsidR="009A0ABD">
        <w:rPr>
          <w:spacing w:val="-2"/>
          <w:sz w:val="24"/>
        </w:rPr>
        <w:t>работы;</w:t>
      </w:r>
    </w:p>
    <w:p w:rsidR="00B70E35" w:rsidRDefault="000F7926">
      <w:pPr>
        <w:pStyle w:val="a4"/>
        <w:numPr>
          <w:ilvl w:val="0"/>
          <w:numId w:val="4"/>
        </w:numPr>
        <w:tabs>
          <w:tab w:val="left" w:pos="402"/>
        </w:tabs>
        <w:ind w:left="402" w:hanging="180"/>
        <w:jc w:val="left"/>
        <w:rPr>
          <w:sz w:val="24"/>
        </w:rPr>
      </w:pPr>
      <w:r>
        <w:rPr>
          <w:sz w:val="24"/>
        </w:rPr>
        <w:t>Н</w:t>
      </w:r>
      <w:r w:rsidR="009A0ABD">
        <w:rPr>
          <w:sz w:val="24"/>
        </w:rPr>
        <w:t>а</w:t>
      </w:r>
      <w:r>
        <w:rPr>
          <w:sz w:val="24"/>
        </w:rPr>
        <w:t xml:space="preserve"> </w:t>
      </w:r>
      <w:r w:rsidR="009A0ABD">
        <w:rPr>
          <w:sz w:val="24"/>
        </w:rPr>
        <w:t>самостоятельный</w:t>
      </w:r>
      <w:r>
        <w:rPr>
          <w:sz w:val="24"/>
        </w:rPr>
        <w:t xml:space="preserve"> </w:t>
      </w:r>
      <w:r w:rsidR="009A0ABD">
        <w:rPr>
          <w:sz w:val="24"/>
        </w:rPr>
        <w:t>выбор</w:t>
      </w:r>
      <w:r>
        <w:rPr>
          <w:sz w:val="24"/>
        </w:rPr>
        <w:t xml:space="preserve"> </w:t>
      </w:r>
      <w:r w:rsidR="009A0ABD">
        <w:rPr>
          <w:sz w:val="24"/>
        </w:rPr>
        <w:t>уровня</w:t>
      </w:r>
      <w:r>
        <w:rPr>
          <w:sz w:val="24"/>
        </w:rPr>
        <w:t xml:space="preserve"> </w:t>
      </w:r>
      <w:r w:rsidR="009A0ABD">
        <w:rPr>
          <w:sz w:val="24"/>
        </w:rPr>
        <w:t>сложности</w:t>
      </w:r>
      <w:r>
        <w:rPr>
          <w:sz w:val="24"/>
        </w:rPr>
        <w:t xml:space="preserve"> </w:t>
      </w:r>
      <w:r w:rsidR="009A0ABD">
        <w:rPr>
          <w:sz w:val="24"/>
        </w:rPr>
        <w:t>проверочных</w:t>
      </w:r>
      <w:r>
        <w:rPr>
          <w:sz w:val="24"/>
        </w:rPr>
        <w:t xml:space="preserve"> </w:t>
      </w:r>
      <w:r w:rsidR="009A0ABD">
        <w:rPr>
          <w:spacing w:val="-2"/>
          <w:sz w:val="24"/>
        </w:rPr>
        <w:t>заданий;</w:t>
      </w:r>
    </w:p>
    <w:p w:rsidR="00B70E35" w:rsidRDefault="000F7926">
      <w:pPr>
        <w:pStyle w:val="a4"/>
        <w:numPr>
          <w:ilvl w:val="0"/>
          <w:numId w:val="4"/>
        </w:numPr>
        <w:tabs>
          <w:tab w:val="left" w:pos="402"/>
        </w:tabs>
        <w:ind w:left="402" w:hanging="180"/>
        <w:jc w:val="left"/>
        <w:rPr>
          <w:sz w:val="24"/>
        </w:rPr>
      </w:pPr>
      <w:r>
        <w:rPr>
          <w:sz w:val="24"/>
        </w:rPr>
        <w:t>Н</w:t>
      </w:r>
      <w:r w:rsidR="009A0ABD">
        <w:rPr>
          <w:sz w:val="24"/>
        </w:rPr>
        <w:t>а</w:t>
      </w:r>
      <w:r>
        <w:rPr>
          <w:sz w:val="24"/>
        </w:rPr>
        <w:t xml:space="preserve"> </w:t>
      </w:r>
      <w:r w:rsidR="009A0ABD">
        <w:rPr>
          <w:sz w:val="24"/>
        </w:rPr>
        <w:t>предоставление</w:t>
      </w:r>
      <w:r>
        <w:rPr>
          <w:sz w:val="24"/>
        </w:rPr>
        <w:t xml:space="preserve"> </w:t>
      </w:r>
      <w:r w:rsidR="009A0ABD">
        <w:rPr>
          <w:sz w:val="24"/>
        </w:rPr>
        <w:t>и</w:t>
      </w:r>
      <w:r>
        <w:rPr>
          <w:sz w:val="24"/>
        </w:rPr>
        <w:t xml:space="preserve"> </w:t>
      </w:r>
      <w:r w:rsidR="009A0ABD">
        <w:rPr>
          <w:sz w:val="24"/>
        </w:rPr>
        <w:t>публичную</w:t>
      </w:r>
      <w:r>
        <w:rPr>
          <w:sz w:val="24"/>
        </w:rPr>
        <w:t xml:space="preserve"> </w:t>
      </w:r>
      <w:r w:rsidR="009A0ABD">
        <w:rPr>
          <w:sz w:val="24"/>
        </w:rPr>
        <w:t>защиту</w:t>
      </w:r>
      <w:r>
        <w:rPr>
          <w:sz w:val="24"/>
        </w:rPr>
        <w:t xml:space="preserve"> </w:t>
      </w:r>
      <w:r w:rsidR="009A0ABD">
        <w:rPr>
          <w:sz w:val="24"/>
        </w:rPr>
        <w:t xml:space="preserve">результатов своей </w:t>
      </w:r>
      <w:r w:rsidR="009A0ABD">
        <w:rPr>
          <w:spacing w:val="-2"/>
          <w:sz w:val="24"/>
        </w:rPr>
        <w:t>деятельности.</w:t>
      </w:r>
    </w:p>
    <w:p w:rsidR="00B70E35" w:rsidRDefault="009A0ABD">
      <w:pPr>
        <w:pStyle w:val="a4"/>
        <w:numPr>
          <w:ilvl w:val="2"/>
          <w:numId w:val="2"/>
        </w:numPr>
        <w:tabs>
          <w:tab w:val="left" w:pos="1121"/>
        </w:tabs>
        <w:ind w:left="1121"/>
        <w:rPr>
          <w:sz w:val="24"/>
        </w:rPr>
      </w:pPr>
      <w:r>
        <w:rPr>
          <w:sz w:val="24"/>
        </w:rPr>
        <w:t xml:space="preserve">Обучающиеся </w:t>
      </w:r>
      <w:r>
        <w:rPr>
          <w:spacing w:val="-2"/>
          <w:sz w:val="24"/>
        </w:rPr>
        <w:t>обязаны:</w:t>
      </w:r>
    </w:p>
    <w:p w:rsidR="00B70E35" w:rsidRDefault="009A0ABD">
      <w:pPr>
        <w:pStyle w:val="a4"/>
        <w:numPr>
          <w:ilvl w:val="0"/>
          <w:numId w:val="4"/>
        </w:numPr>
        <w:tabs>
          <w:tab w:val="left" w:pos="402"/>
        </w:tabs>
        <w:ind w:left="402" w:hanging="180"/>
        <w:jc w:val="left"/>
        <w:rPr>
          <w:sz w:val="24"/>
        </w:rPr>
      </w:pPr>
      <w:r>
        <w:rPr>
          <w:sz w:val="24"/>
        </w:rPr>
        <w:t xml:space="preserve">По возможности проявлять оценочную самостоятельность в учебной </w:t>
      </w:r>
      <w:r>
        <w:rPr>
          <w:spacing w:val="-2"/>
          <w:sz w:val="24"/>
        </w:rPr>
        <w:t>работе;</w:t>
      </w:r>
    </w:p>
    <w:p w:rsidR="00B70E35" w:rsidRDefault="009A0ABD">
      <w:pPr>
        <w:pStyle w:val="a4"/>
        <w:numPr>
          <w:ilvl w:val="0"/>
          <w:numId w:val="4"/>
        </w:numPr>
        <w:tabs>
          <w:tab w:val="left" w:pos="402"/>
        </w:tabs>
        <w:ind w:left="402" w:hanging="180"/>
        <w:jc w:val="left"/>
        <w:rPr>
          <w:sz w:val="24"/>
        </w:rPr>
      </w:pPr>
      <w:r>
        <w:rPr>
          <w:sz w:val="24"/>
        </w:rPr>
        <w:t xml:space="preserve">Осваивать способы осуществления контроля и </w:t>
      </w:r>
      <w:r>
        <w:rPr>
          <w:spacing w:val="-2"/>
          <w:sz w:val="24"/>
        </w:rPr>
        <w:t>оценки;</w:t>
      </w:r>
    </w:p>
    <w:p w:rsidR="00B70E35" w:rsidRDefault="009A0ABD">
      <w:pPr>
        <w:pStyle w:val="a4"/>
        <w:numPr>
          <w:ilvl w:val="0"/>
          <w:numId w:val="4"/>
        </w:numPr>
        <w:tabs>
          <w:tab w:val="left" w:pos="483"/>
        </w:tabs>
        <w:ind w:right="549" w:firstLine="0"/>
        <w:jc w:val="left"/>
        <w:rPr>
          <w:sz w:val="24"/>
        </w:rPr>
      </w:pPr>
      <w:r>
        <w:rPr>
          <w:sz w:val="24"/>
        </w:rPr>
        <w:t>иметьрабочиететради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которыхотражаетсяконтрольно-оценочнаядеятельность</w:t>
      </w:r>
      <w:r>
        <w:rPr>
          <w:spacing w:val="-2"/>
          <w:sz w:val="24"/>
        </w:rPr>
        <w:t>ученика.</w:t>
      </w:r>
    </w:p>
    <w:p w:rsidR="00B70E35" w:rsidRDefault="009A0ABD">
      <w:pPr>
        <w:pStyle w:val="a4"/>
        <w:numPr>
          <w:ilvl w:val="1"/>
          <w:numId w:val="2"/>
        </w:numPr>
        <w:tabs>
          <w:tab w:val="left" w:pos="941"/>
        </w:tabs>
        <w:ind w:left="941" w:hanging="420"/>
        <w:rPr>
          <w:sz w:val="24"/>
        </w:rPr>
      </w:pPr>
      <w:r>
        <w:rPr>
          <w:sz w:val="24"/>
        </w:rPr>
        <w:t xml:space="preserve">Права и обязанности </w:t>
      </w:r>
      <w:r>
        <w:rPr>
          <w:spacing w:val="-2"/>
          <w:sz w:val="24"/>
        </w:rPr>
        <w:t>учителя</w:t>
      </w:r>
    </w:p>
    <w:p w:rsidR="00B70E35" w:rsidRDefault="009A0ABD">
      <w:pPr>
        <w:pStyle w:val="a4"/>
        <w:numPr>
          <w:ilvl w:val="2"/>
          <w:numId w:val="2"/>
        </w:numPr>
        <w:tabs>
          <w:tab w:val="left" w:pos="1121"/>
        </w:tabs>
        <w:ind w:left="1121"/>
        <w:rPr>
          <w:sz w:val="24"/>
        </w:rPr>
      </w:pPr>
      <w:r>
        <w:rPr>
          <w:sz w:val="24"/>
        </w:rPr>
        <w:t xml:space="preserve">Учитель имеет </w:t>
      </w:r>
      <w:r>
        <w:rPr>
          <w:spacing w:val="-2"/>
          <w:sz w:val="24"/>
        </w:rPr>
        <w:t>право:</w:t>
      </w:r>
    </w:p>
    <w:p w:rsidR="00B70E35" w:rsidRDefault="009A0ABD">
      <w:pPr>
        <w:pStyle w:val="a4"/>
        <w:numPr>
          <w:ilvl w:val="0"/>
          <w:numId w:val="4"/>
        </w:numPr>
        <w:tabs>
          <w:tab w:val="left" w:pos="402"/>
        </w:tabs>
        <w:ind w:left="402" w:hanging="180"/>
        <w:jc w:val="left"/>
        <w:rPr>
          <w:sz w:val="24"/>
        </w:rPr>
      </w:pPr>
      <w:r>
        <w:rPr>
          <w:sz w:val="24"/>
        </w:rPr>
        <w:t xml:space="preserve">Иметь свое оценочное суждение по поводу работы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B70E35" w:rsidRDefault="009A0ABD">
      <w:pPr>
        <w:pStyle w:val="a4"/>
        <w:numPr>
          <w:ilvl w:val="0"/>
          <w:numId w:val="4"/>
        </w:numPr>
        <w:tabs>
          <w:tab w:val="left" w:pos="452"/>
        </w:tabs>
        <w:ind w:right="551" w:firstLine="0"/>
        <w:jc w:val="left"/>
        <w:rPr>
          <w:sz w:val="24"/>
        </w:rPr>
      </w:pPr>
      <w:r>
        <w:rPr>
          <w:sz w:val="24"/>
        </w:rPr>
        <w:t xml:space="preserve">самостоятельноопределятьприемлемыедлянегоформыучетаучебныхдостижений </w:t>
      </w:r>
      <w:r>
        <w:rPr>
          <w:spacing w:val="-2"/>
          <w:sz w:val="24"/>
        </w:rPr>
        <w:t>обучающихся.</w:t>
      </w:r>
    </w:p>
    <w:p w:rsidR="00B70E35" w:rsidRDefault="009A0ABD">
      <w:pPr>
        <w:pStyle w:val="a4"/>
        <w:numPr>
          <w:ilvl w:val="2"/>
          <w:numId w:val="2"/>
        </w:numPr>
        <w:tabs>
          <w:tab w:val="left" w:pos="1121"/>
        </w:tabs>
        <w:ind w:left="1121"/>
        <w:rPr>
          <w:sz w:val="24"/>
        </w:rPr>
      </w:pPr>
      <w:r>
        <w:rPr>
          <w:sz w:val="24"/>
        </w:rPr>
        <w:t xml:space="preserve">Учитель </w:t>
      </w:r>
      <w:r>
        <w:rPr>
          <w:spacing w:val="-2"/>
          <w:sz w:val="24"/>
        </w:rPr>
        <w:t>обязан:</w:t>
      </w:r>
    </w:p>
    <w:p w:rsidR="00B70E35" w:rsidRDefault="009A0ABD">
      <w:pPr>
        <w:pStyle w:val="a4"/>
        <w:numPr>
          <w:ilvl w:val="0"/>
          <w:numId w:val="4"/>
        </w:numPr>
        <w:tabs>
          <w:tab w:val="left" w:pos="402"/>
        </w:tabs>
        <w:ind w:left="402" w:hanging="180"/>
        <w:jc w:val="left"/>
        <w:rPr>
          <w:sz w:val="24"/>
        </w:rPr>
      </w:pPr>
      <w:r>
        <w:rPr>
          <w:sz w:val="24"/>
        </w:rPr>
        <w:t xml:space="preserve">Соблюдать основные Положения без отметочного </w:t>
      </w:r>
      <w:r>
        <w:rPr>
          <w:spacing w:val="-2"/>
          <w:sz w:val="24"/>
        </w:rPr>
        <w:t>обучения;</w:t>
      </w:r>
    </w:p>
    <w:p w:rsidR="00B70E35" w:rsidRDefault="009A0ABD">
      <w:pPr>
        <w:pStyle w:val="a4"/>
        <w:numPr>
          <w:ilvl w:val="0"/>
          <w:numId w:val="4"/>
        </w:numPr>
        <w:tabs>
          <w:tab w:val="left" w:pos="402"/>
        </w:tabs>
        <w:ind w:left="402" w:hanging="180"/>
        <w:jc w:val="left"/>
        <w:rPr>
          <w:sz w:val="24"/>
        </w:rPr>
      </w:pPr>
      <w:r>
        <w:rPr>
          <w:sz w:val="24"/>
        </w:rPr>
        <w:t>соблюдатьпедагогическийтактприоценкерезультатовдеятельности</w:t>
      </w:r>
      <w:r>
        <w:rPr>
          <w:spacing w:val="-2"/>
          <w:sz w:val="24"/>
        </w:rPr>
        <w:t>обучающихся;</w:t>
      </w:r>
    </w:p>
    <w:p w:rsidR="00B70E35" w:rsidRDefault="009A0ABD">
      <w:pPr>
        <w:pStyle w:val="a4"/>
        <w:numPr>
          <w:ilvl w:val="0"/>
          <w:numId w:val="4"/>
        </w:numPr>
        <w:tabs>
          <w:tab w:val="left" w:pos="402"/>
        </w:tabs>
        <w:ind w:left="402" w:hanging="180"/>
        <w:jc w:val="left"/>
        <w:rPr>
          <w:sz w:val="24"/>
        </w:rPr>
      </w:pPr>
      <w:r>
        <w:rPr>
          <w:sz w:val="24"/>
        </w:rPr>
        <w:t xml:space="preserve">работать над формированием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самоконтроля и</w:t>
      </w:r>
      <w:r>
        <w:rPr>
          <w:spacing w:val="-2"/>
          <w:sz w:val="24"/>
        </w:rPr>
        <w:t xml:space="preserve"> самооценки;</w:t>
      </w:r>
    </w:p>
    <w:p w:rsidR="00B70E35" w:rsidRDefault="009A0ABD">
      <w:pPr>
        <w:pStyle w:val="a4"/>
        <w:numPr>
          <w:ilvl w:val="0"/>
          <w:numId w:val="4"/>
        </w:numPr>
        <w:tabs>
          <w:tab w:val="left" w:pos="411"/>
        </w:tabs>
        <w:ind w:right="546" w:firstLine="0"/>
        <w:rPr>
          <w:sz w:val="24"/>
        </w:rPr>
      </w:pPr>
      <w:r>
        <w:rPr>
          <w:sz w:val="24"/>
        </w:rPr>
        <w:t>оценивать не только знания, умения и навыки по предметам, но также уровень развития истепеньпроявлениятворчестваиинициативывовсехсферахшкольнойжизниспомощью способов качественного оценивания;</w:t>
      </w:r>
    </w:p>
    <w:p w:rsidR="00B70E35" w:rsidRDefault="009A0ABD">
      <w:pPr>
        <w:pStyle w:val="a4"/>
        <w:numPr>
          <w:ilvl w:val="0"/>
          <w:numId w:val="4"/>
        </w:numPr>
        <w:tabs>
          <w:tab w:val="left" w:pos="490"/>
        </w:tabs>
        <w:ind w:right="555" w:firstLine="0"/>
        <w:rPr>
          <w:sz w:val="24"/>
        </w:rPr>
      </w:pPr>
      <w:r>
        <w:rPr>
          <w:sz w:val="24"/>
        </w:rPr>
        <w:t xml:space="preserve">фиксировать динамику развития и </w:t>
      </w:r>
      <w:proofErr w:type="spellStart"/>
      <w:r>
        <w:rPr>
          <w:sz w:val="24"/>
        </w:rPr>
        <w:t>обученности</w:t>
      </w:r>
      <w:proofErr w:type="spellEnd"/>
      <w:r>
        <w:rPr>
          <w:sz w:val="24"/>
        </w:rPr>
        <w:t xml:space="preserve"> ученика только относительно его собственных возможностей и достижений;</w:t>
      </w:r>
    </w:p>
    <w:p w:rsidR="00B70E35" w:rsidRDefault="009A0ABD">
      <w:pPr>
        <w:pStyle w:val="a4"/>
        <w:numPr>
          <w:ilvl w:val="0"/>
          <w:numId w:val="1"/>
        </w:numPr>
        <w:tabs>
          <w:tab w:val="left" w:pos="405"/>
        </w:tabs>
        <w:ind w:right="543" w:firstLine="0"/>
        <w:rPr>
          <w:sz w:val="24"/>
        </w:rPr>
      </w:pPr>
      <w:r>
        <w:rPr>
          <w:sz w:val="24"/>
        </w:rPr>
        <w:t>во время индивидуальных консультаций учитель знакомит родителей обучающихся с особенностями оценивания в 1-х классах школы, называют преимущества без отметочной системы обучения;</w:t>
      </w:r>
    </w:p>
    <w:p w:rsidR="00B70E35" w:rsidRDefault="009A0ABD">
      <w:pPr>
        <w:pStyle w:val="a4"/>
        <w:numPr>
          <w:ilvl w:val="0"/>
          <w:numId w:val="1"/>
        </w:numPr>
        <w:tabs>
          <w:tab w:val="left" w:pos="360"/>
        </w:tabs>
        <w:spacing w:before="1"/>
        <w:ind w:right="551" w:firstLine="0"/>
        <w:rPr>
          <w:sz w:val="24"/>
        </w:rPr>
      </w:pPr>
      <w:r>
        <w:rPr>
          <w:sz w:val="24"/>
        </w:rPr>
        <w:t>дляинформированияродителейорезультатахобученияиразвитияобучающихсявконце каждого триместра учитель проводит индивидуальные консультации.</w:t>
      </w:r>
    </w:p>
    <w:p w:rsidR="00B70E35" w:rsidRDefault="009A0ABD">
      <w:pPr>
        <w:pStyle w:val="a4"/>
        <w:numPr>
          <w:ilvl w:val="1"/>
          <w:numId w:val="2"/>
        </w:numPr>
        <w:tabs>
          <w:tab w:val="left" w:pos="941"/>
        </w:tabs>
        <w:ind w:left="941" w:hanging="420"/>
        <w:rPr>
          <w:sz w:val="24"/>
        </w:rPr>
      </w:pPr>
      <w:r>
        <w:rPr>
          <w:sz w:val="24"/>
        </w:rPr>
        <w:t xml:space="preserve">Права и обязанности </w:t>
      </w:r>
      <w:r>
        <w:rPr>
          <w:spacing w:val="-2"/>
          <w:sz w:val="24"/>
        </w:rPr>
        <w:t>родителей</w:t>
      </w:r>
    </w:p>
    <w:p w:rsidR="00B70E35" w:rsidRDefault="009A0ABD">
      <w:pPr>
        <w:pStyle w:val="a4"/>
        <w:numPr>
          <w:ilvl w:val="2"/>
          <w:numId w:val="2"/>
        </w:numPr>
        <w:tabs>
          <w:tab w:val="left" w:pos="1121"/>
        </w:tabs>
        <w:ind w:left="1121"/>
        <w:rPr>
          <w:sz w:val="24"/>
        </w:rPr>
      </w:pPr>
      <w:r>
        <w:rPr>
          <w:sz w:val="24"/>
        </w:rPr>
        <w:t xml:space="preserve">Родитель имеет </w:t>
      </w:r>
      <w:r>
        <w:rPr>
          <w:spacing w:val="-2"/>
          <w:sz w:val="24"/>
        </w:rPr>
        <w:t>право:</w:t>
      </w:r>
    </w:p>
    <w:p w:rsidR="00B70E35" w:rsidRDefault="009A0ABD">
      <w:pPr>
        <w:pStyle w:val="a4"/>
        <w:numPr>
          <w:ilvl w:val="0"/>
          <w:numId w:val="4"/>
        </w:numPr>
        <w:tabs>
          <w:tab w:val="left" w:pos="402"/>
        </w:tabs>
        <w:ind w:left="402" w:hanging="180"/>
        <w:rPr>
          <w:sz w:val="24"/>
        </w:rPr>
      </w:pPr>
      <w:r>
        <w:rPr>
          <w:sz w:val="24"/>
        </w:rPr>
        <w:t xml:space="preserve">Знать о принципах и способах оценивания достижений в данной </w:t>
      </w:r>
      <w:r>
        <w:rPr>
          <w:spacing w:val="-2"/>
          <w:sz w:val="24"/>
        </w:rPr>
        <w:t>школе;</w:t>
      </w:r>
    </w:p>
    <w:p w:rsidR="00B70E35" w:rsidRDefault="00B70E35">
      <w:pPr>
        <w:jc w:val="both"/>
        <w:rPr>
          <w:sz w:val="24"/>
        </w:rPr>
        <w:sectPr w:rsidR="00B70E35">
          <w:pgSz w:w="11910" w:h="16840"/>
          <w:pgMar w:top="1040" w:right="300" w:bottom="280" w:left="1480" w:header="720" w:footer="720" w:gutter="0"/>
          <w:cols w:space="720"/>
        </w:sectPr>
      </w:pPr>
    </w:p>
    <w:p w:rsidR="00B70E35" w:rsidRDefault="009A0ABD">
      <w:pPr>
        <w:pStyle w:val="a4"/>
        <w:numPr>
          <w:ilvl w:val="0"/>
          <w:numId w:val="4"/>
        </w:numPr>
        <w:tabs>
          <w:tab w:val="left" w:pos="402"/>
        </w:tabs>
        <w:spacing w:before="66"/>
        <w:ind w:left="402" w:hanging="180"/>
        <w:jc w:val="left"/>
        <w:rPr>
          <w:sz w:val="24"/>
        </w:rPr>
      </w:pPr>
      <w:r>
        <w:rPr>
          <w:sz w:val="24"/>
        </w:rPr>
        <w:lastRenderedPageBreak/>
        <w:t xml:space="preserve">Получать достоверную информацию об успехах и достижениях своего </w:t>
      </w:r>
      <w:r>
        <w:rPr>
          <w:spacing w:val="-2"/>
          <w:sz w:val="24"/>
        </w:rPr>
        <w:t>ребенка;</w:t>
      </w:r>
    </w:p>
    <w:p w:rsidR="00B70E35" w:rsidRDefault="009A0ABD">
      <w:pPr>
        <w:pStyle w:val="a4"/>
        <w:numPr>
          <w:ilvl w:val="0"/>
          <w:numId w:val="4"/>
        </w:numPr>
        <w:tabs>
          <w:tab w:val="left" w:pos="404"/>
        </w:tabs>
        <w:ind w:right="553" w:firstLine="0"/>
        <w:jc w:val="left"/>
        <w:rPr>
          <w:sz w:val="24"/>
        </w:rPr>
      </w:pPr>
      <w:r>
        <w:rPr>
          <w:sz w:val="24"/>
        </w:rPr>
        <w:t>Получать индивидуальные консультации учителя по преодолению проблем и трудностей в обучении своего ребенка;</w:t>
      </w:r>
    </w:p>
    <w:p w:rsidR="00B70E35" w:rsidRDefault="009A0ABD">
      <w:pPr>
        <w:pStyle w:val="a4"/>
        <w:numPr>
          <w:ilvl w:val="2"/>
          <w:numId w:val="2"/>
        </w:numPr>
        <w:tabs>
          <w:tab w:val="left" w:pos="1121"/>
        </w:tabs>
        <w:spacing w:before="1"/>
        <w:ind w:left="1121"/>
        <w:rPr>
          <w:sz w:val="24"/>
        </w:rPr>
      </w:pPr>
      <w:r>
        <w:rPr>
          <w:sz w:val="24"/>
        </w:rPr>
        <w:t xml:space="preserve">Родитель </w:t>
      </w:r>
      <w:r>
        <w:rPr>
          <w:spacing w:val="-2"/>
          <w:sz w:val="24"/>
        </w:rPr>
        <w:t>обязан:</w:t>
      </w:r>
    </w:p>
    <w:p w:rsidR="00B70E35" w:rsidRDefault="009A0ABD">
      <w:pPr>
        <w:pStyle w:val="a4"/>
        <w:numPr>
          <w:ilvl w:val="0"/>
          <w:numId w:val="4"/>
        </w:numPr>
        <w:tabs>
          <w:tab w:val="left" w:pos="402"/>
        </w:tabs>
        <w:ind w:left="402" w:hanging="180"/>
        <w:jc w:val="left"/>
        <w:rPr>
          <w:sz w:val="24"/>
        </w:rPr>
      </w:pPr>
      <w:r>
        <w:rPr>
          <w:sz w:val="24"/>
        </w:rPr>
        <w:t xml:space="preserve">Соблюдать такт по отношению к ребенку и </w:t>
      </w:r>
      <w:r>
        <w:rPr>
          <w:spacing w:val="-2"/>
          <w:sz w:val="24"/>
        </w:rPr>
        <w:t>учителю;</w:t>
      </w:r>
    </w:p>
    <w:p w:rsidR="00B70E35" w:rsidRDefault="009A0ABD">
      <w:pPr>
        <w:pStyle w:val="a4"/>
        <w:numPr>
          <w:ilvl w:val="0"/>
          <w:numId w:val="4"/>
        </w:numPr>
        <w:tabs>
          <w:tab w:val="left" w:pos="457"/>
        </w:tabs>
        <w:ind w:right="551" w:firstLine="0"/>
        <w:jc w:val="left"/>
        <w:rPr>
          <w:sz w:val="24"/>
        </w:rPr>
      </w:pPr>
      <w:r>
        <w:rPr>
          <w:sz w:val="24"/>
        </w:rPr>
        <w:t>информироватьучителяовозможныхтрудностяхипроблемахребенка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которыми родитель сталкивается в домашних условиях;</w:t>
      </w:r>
    </w:p>
    <w:p w:rsidR="00B70E35" w:rsidRDefault="009A0ABD">
      <w:pPr>
        <w:pStyle w:val="a4"/>
        <w:numPr>
          <w:ilvl w:val="0"/>
          <w:numId w:val="4"/>
        </w:numPr>
        <w:tabs>
          <w:tab w:val="left" w:pos="483"/>
        </w:tabs>
        <w:ind w:right="551" w:firstLine="0"/>
        <w:jc w:val="left"/>
        <w:rPr>
          <w:sz w:val="24"/>
        </w:rPr>
      </w:pPr>
      <w:r>
        <w:rPr>
          <w:sz w:val="24"/>
        </w:rPr>
        <w:t>посещатьиндивидуальныеконсультации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акоторыхпроводитсяпросветительская работа по оказанию помощи в образовании их детей.</w:t>
      </w:r>
    </w:p>
    <w:p w:rsidR="00B70E35" w:rsidRDefault="00B70E35">
      <w:pPr>
        <w:rPr>
          <w:sz w:val="24"/>
        </w:rPr>
        <w:sectPr w:rsidR="00B70E35">
          <w:pgSz w:w="11910" w:h="16840"/>
          <w:pgMar w:top="1040" w:right="300" w:bottom="280" w:left="1480" w:header="720" w:footer="720" w:gutter="0"/>
          <w:cols w:space="720"/>
        </w:sectPr>
      </w:pPr>
    </w:p>
    <w:p w:rsidR="00B70E35" w:rsidRDefault="00B70E35">
      <w:pPr>
        <w:pStyle w:val="a3"/>
        <w:spacing w:before="71"/>
        <w:ind w:left="0"/>
        <w:jc w:val="left"/>
      </w:pPr>
    </w:p>
    <w:p w:rsidR="00B70E35" w:rsidRDefault="009A0ABD">
      <w:pPr>
        <w:pStyle w:val="a3"/>
        <w:ind w:left="10479" w:right="431" w:firstLine="2539"/>
        <w:jc w:val="right"/>
      </w:pPr>
      <w:r>
        <w:t xml:space="preserve">Приложение№1 к Положению о </w:t>
      </w:r>
      <w:proofErr w:type="gramStart"/>
      <w:r>
        <w:t>без</w:t>
      </w:r>
      <w:proofErr w:type="gramEnd"/>
      <w:r>
        <w:t xml:space="preserve"> отметочном обучении</w:t>
      </w:r>
    </w:p>
    <w:p w:rsidR="00B70E35" w:rsidRDefault="009A0ABD">
      <w:pPr>
        <w:pStyle w:val="a3"/>
        <w:ind w:left="0" w:right="436"/>
        <w:jc w:val="right"/>
      </w:pPr>
      <w:r>
        <w:t xml:space="preserve">И системе оценивания и учебных </w:t>
      </w:r>
      <w:r>
        <w:rPr>
          <w:spacing w:val="-2"/>
        </w:rPr>
        <w:t>достижений</w:t>
      </w:r>
    </w:p>
    <w:p w:rsidR="00B70E35" w:rsidRDefault="009A0ABD">
      <w:pPr>
        <w:pStyle w:val="a3"/>
        <w:ind w:left="0" w:right="434"/>
        <w:jc w:val="right"/>
      </w:pPr>
      <w:r>
        <w:t xml:space="preserve">Обучающихся </w:t>
      </w:r>
      <w:proofErr w:type="spellStart"/>
      <w:r>
        <w:t>первого</w:t>
      </w:r>
      <w:r>
        <w:rPr>
          <w:spacing w:val="-2"/>
        </w:rPr>
        <w:t>класса</w:t>
      </w:r>
      <w:proofErr w:type="spellEnd"/>
    </w:p>
    <w:p w:rsidR="00B70E35" w:rsidRDefault="00B70E35">
      <w:pPr>
        <w:pStyle w:val="a3"/>
        <w:ind w:left="0"/>
        <w:jc w:val="left"/>
      </w:pPr>
    </w:p>
    <w:p w:rsidR="00B70E35" w:rsidRDefault="00B70E35">
      <w:pPr>
        <w:pStyle w:val="a3"/>
        <w:ind w:left="0"/>
        <w:jc w:val="left"/>
      </w:pPr>
    </w:p>
    <w:p w:rsidR="00B70E35" w:rsidRDefault="00B70E35">
      <w:pPr>
        <w:pStyle w:val="a3"/>
        <w:spacing w:before="3"/>
        <w:ind w:left="0"/>
        <w:jc w:val="left"/>
      </w:pPr>
    </w:p>
    <w:p w:rsidR="00B70E35" w:rsidRDefault="009A0ABD">
      <w:pPr>
        <w:pStyle w:val="a3"/>
        <w:ind w:left="942"/>
        <w:jc w:val="left"/>
      </w:pPr>
      <w:r>
        <w:t>Картафиксацииуровнясформированностиосновныхкомпонентовучебнойдеятельностиобучающихсяпервогогода</w:t>
      </w:r>
      <w:r>
        <w:rPr>
          <w:spacing w:val="-2"/>
        </w:rPr>
        <w:t>обучения</w:t>
      </w:r>
    </w:p>
    <w:p w:rsidR="00B70E35" w:rsidRDefault="00B70E35">
      <w:pPr>
        <w:pStyle w:val="a3"/>
        <w:spacing w:before="1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708"/>
        <w:gridCol w:w="710"/>
        <w:gridCol w:w="708"/>
        <w:gridCol w:w="711"/>
        <w:gridCol w:w="708"/>
        <w:gridCol w:w="708"/>
        <w:gridCol w:w="708"/>
        <w:gridCol w:w="710"/>
        <w:gridCol w:w="708"/>
        <w:gridCol w:w="708"/>
        <w:gridCol w:w="710"/>
        <w:gridCol w:w="708"/>
        <w:gridCol w:w="708"/>
        <w:gridCol w:w="711"/>
        <w:gridCol w:w="708"/>
        <w:gridCol w:w="708"/>
        <w:gridCol w:w="708"/>
        <w:gridCol w:w="710"/>
      </w:tblGrid>
      <w:tr w:rsidR="00B70E35">
        <w:trPr>
          <w:trHeight w:val="1470"/>
        </w:trPr>
        <w:tc>
          <w:tcPr>
            <w:tcW w:w="2235" w:type="dxa"/>
          </w:tcPr>
          <w:p w:rsidR="00B70E35" w:rsidRDefault="009A0ABD">
            <w:pPr>
              <w:pStyle w:val="TableParagraph"/>
              <w:spacing w:line="270" w:lineRule="exact"/>
              <w:ind w:left="369"/>
              <w:rPr>
                <w:sz w:val="24"/>
              </w:rPr>
            </w:pPr>
            <w:r>
              <w:rPr>
                <w:sz w:val="24"/>
              </w:rPr>
              <w:t xml:space="preserve">ФИ </w:t>
            </w:r>
            <w:r>
              <w:rPr>
                <w:spacing w:val="-2"/>
                <w:sz w:val="24"/>
              </w:rPr>
              <w:t>учащегося</w:t>
            </w:r>
          </w:p>
        </w:tc>
        <w:tc>
          <w:tcPr>
            <w:tcW w:w="2126" w:type="dxa"/>
            <w:gridSpan w:val="3"/>
          </w:tcPr>
          <w:p w:rsidR="00B70E35" w:rsidRDefault="009A0ABD">
            <w:pPr>
              <w:pStyle w:val="TableParagraph"/>
              <w:spacing w:line="278" w:lineRule="auto"/>
              <w:ind w:left="705" w:right="118" w:hanging="572"/>
              <w:rPr>
                <w:sz w:val="24"/>
              </w:rPr>
            </w:pPr>
            <w:r>
              <w:rPr>
                <w:sz w:val="24"/>
              </w:rPr>
              <w:t xml:space="preserve">Умение работать с </w:t>
            </w:r>
            <w:r>
              <w:rPr>
                <w:spacing w:val="-2"/>
                <w:sz w:val="24"/>
              </w:rPr>
              <w:t>книгой</w:t>
            </w:r>
          </w:p>
        </w:tc>
        <w:tc>
          <w:tcPr>
            <w:tcW w:w="2127" w:type="dxa"/>
            <w:gridSpan w:val="3"/>
          </w:tcPr>
          <w:p w:rsidR="00B70E35" w:rsidRDefault="009A0ABD">
            <w:pPr>
              <w:pStyle w:val="TableParagraph"/>
              <w:spacing w:line="270" w:lineRule="exact"/>
              <w:ind w:left="1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</w:p>
          <w:p w:rsidR="00B70E35" w:rsidRDefault="009A0ABD">
            <w:pPr>
              <w:pStyle w:val="TableParagraph"/>
              <w:spacing w:before="43" w:line="276" w:lineRule="auto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планировать свою работу (решение учебной задачи)</w:t>
            </w:r>
          </w:p>
        </w:tc>
        <w:tc>
          <w:tcPr>
            <w:tcW w:w="2126" w:type="dxa"/>
            <w:gridSpan w:val="3"/>
          </w:tcPr>
          <w:p w:rsidR="00B70E35" w:rsidRDefault="009A0ABD">
            <w:pPr>
              <w:pStyle w:val="TableParagraph"/>
              <w:spacing w:line="276" w:lineRule="auto"/>
              <w:ind w:left="237" w:right="228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познавательных </w:t>
            </w:r>
            <w:r>
              <w:rPr>
                <w:sz w:val="24"/>
              </w:rPr>
              <w:t xml:space="preserve">мотивов и </w:t>
            </w:r>
            <w:r>
              <w:rPr>
                <w:spacing w:val="-2"/>
                <w:sz w:val="24"/>
              </w:rPr>
              <w:t>активности</w:t>
            </w:r>
          </w:p>
        </w:tc>
        <w:tc>
          <w:tcPr>
            <w:tcW w:w="2126" w:type="dxa"/>
            <w:gridSpan w:val="3"/>
          </w:tcPr>
          <w:p w:rsidR="00B70E35" w:rsidRDefault="009A0ABD">
            <w:pPr>
              <w:pStyle w:val="TableParagraph"/>
              <w:spacing w:line="276" w:lineRule="auto"/>
              <w:ind w:left="128" w:right="11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сформированност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 xml:space="preserve"> отношения к </w:t>
            </w:r>
            <w:r>
              <w:rPr>
                <w:spacing w:val="-2"/>
                <w:sz w:val="24"/>
              </w:rPr>
              <w:t>учению</w:t>
            </w:r>
          </w:p>
        </w:tc>
        <w:tc>
          <w:tcPr>
            <w:tcW w:w="2127" w:type="dxa"/>
            <w:gridSpan w:val="3"/>
          </w:tcPr>
          <w:p w:rsidR="00B70E35" w:rsidRDefault="009A0ABD">
            <w:pPr>
              <w:pStyle w:val="TableParagraph"/>
              <w:spacing w:line="278" w:lineRule="auto"/>
              <w:ind w:left="447" w:right="396" w:hanging="36"/>
              <w:rPr>
                <w:sz w:val="24"/>
              </w:rPr>
            </w:pPr>
            <w:r>
              <w:rPr>
                <w:sz w:val="24"/>
              </w:rPr>
              <w:t xml:space="preserve">Отношение к  </w:t>
            </w:r>
            <w:r>
              <w:rPr>
                <w:spacing w:val="-2"/>
                <w:sz w:val="24"/>
              </w:rPr>
              <w:t>поручениям</w:t>
            </w:r>
          </w:p>
        </w:tc>
        <w:tc>
          <w:tcPr>
            <w:tcW w:w="2126" w:type="dxa"/>
            <w:gridSpan w:val="3"/>
          </w:tcPr>
          <w:p w:rsidR="00B70E35" w:rsidRDefault="009A0ABD">
            <w:pPr>
              <w:pStyle w:val="TableParagraph"/>
              <w:spacing w:line="278" w:lineRule="auto"/>
              <w:ind w:left="13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Отношения к людям (к</w:t>
            </w:r>
            <w:proofErr w:type="gramEnd"/>
          </w:p>
          <w:p w:rsidR="00B70E35" w:rsidRDefault="009A0ABD">
            <w:pPr>
              <w:pStyle w:val="TableParagraph"/>
              <w:spacing w:line="276" w:lineRule="auto"/>
              <w:ind w:left="129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одноклассникам, товарищам)</w:t>
            </w:r>
          </w:p>
        </w:tc>
      </w:tr>
      <w:tr w:rsidR="00B70E35">
        <w:trPr>
          <w:trHeight w:val="515"/>
        </w:trPr>
        <w:tc>
          <w:tcPr>
            <w:tcW w:w="2235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B70E35" w:rsidRDefault="009A0ABD">
            <w:pPr>
              <w:pStyle w:val="TableParagraph"/>
              <w:spacing w:line="270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10" w:type="dxa"/>
          </w:tcPr>
          <w:p w:rsidR="00B70E35" w:rsidRDefault="009A0ABD">
            <w:pPr>
              <w:pStyle w:val="TableParagraph"/>
              <w:spacing w:line="270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708" w:type="dxa"/>
          </w:tcPr>
          <w:p w:rsidR="00B70E35" w:rsidRDefault="009A0ABD">
            <w:pPr>
              <w:pStyle w:val="TableParagraph"/>
              <w:spacing w:line="270" w:lineRule="exact"/>
              <w:ind w:left="16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711" w:type="dxa"/>
          </w:tcPr>
          <w:p w:rsidR="00B70E35" w:rsidRDefault="009A0ABD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08" w:type="dxa"/>
          </w:tcPr>
          <w:p w:rsidR="00B70E35" w:rsidRDefault="009A0ABD">
            <w:pPr>
              <w:pStyle w:val="TableParagraph"/>
              <w:spacing w:line="270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708" w:type="dxa"/>
          </w:tcPr>
          <w:p w:rsidR="00B70E35" w:rsidRDefault="009A0ABD">
            <w:pPr>
              <w:pStyle w:val="TableParagraph"/>
              <w:spacing w:line="270" w:lineRule="exact"/>
              <w:ind w:left="16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708" w:type="dxa"/>
          </w:tcPr>
          <w:p w:rsidR="00B70E35" w:rsidRDefault="009A0ABD">
            <w:pPr>
              <w:pStyle w:val="TableParagraph"/>
              <w:spacing w:line="270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10" w:type="dxa"/>
          </w:tcPr>
          <w:p w:rsidR="00B70E35" w:rsidRDefault="009A0ABD">
            <w:pPr>
              <w:pStyle w:val="TableParagraph"/>
              <w:spacing w:line="27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708" w:type="dxa"/>
          </w:tcPr>
          <w:p w:rsidR="00B70E35" w:rsidRDefault="009A0ABD">
            <w:pPr>
              <w:pStyle w:val="TableParagraph"/>
              <w:spacing w:line="270" w:lineRule="exact"/>
              <w:ind w:left="16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708" w:type="dxa"/>
          </w:tcPr>
          <w:p w:rsidR="00B70E35" w:rsidRDefault="009A0ABD">
            <w:pPr>
              <w:pStyle w:val="TableParagraph"/>
              <w:spacing w:line="270" w:lineRule="exact"/>
              <w:ind w:left="1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10" w:type="dxa"/>
          </w:tcPr>
          <w:p w:rsidR="00B70E35" w:rsidRDefault="009A0ABD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708" w:type="dxa"/>
          </w:tcPr>
          <w:p w:rsidR="00B70E35" w:rsidRDefault="009A0ABD">
            <w:pPr>
              <w:pStyle w:val="TableParagraph"/>
              <w:spacing w:line="270" w:lineRule="exact"/>
              <w:ind w:left="1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708" w:type="dxa"/>
          </w:tcPr>
          <w:p w:rsidR="00B70E35" w:rsidRDefault="009A0ABD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11" w:type="dxa"/>
          </w:tcPr>
          <w:p w:rsidR="00B70E35" w:rsidRDefault="009A0ABD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708" w:type="dxa"/>
          </w:tcPr>
          <w:p w:rsidR="00B70E35" w:rsidRDefault="009A0ABD">
            <w:pPr>
              <w:pStyle w:val="TableParagraph"/>
              <w:spacing w:line="270" w:lineRule="exact"/>
              <w:ind w:left="1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Н</w:t>
            </w:r>
          </w:p>
        </w:tc>
        <w:tc>
          <w:tcPr>
            <w:tcW w:w="708" w:type="dxa"/>
          </w:tcPr>
          <w:p w:rsidR="00B70E35" w:rsidRDefault="009A0ABD">
            <w:pPr>
              <w:pStyle w:val="TableParagraph"/>
              <w:spacing w:line="270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08" w:type="dxa"/>
          </w:tcPr>
          <w:p w:rsidR="00B70E35" w:rsidRDefault="009A0ABD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710" w:type="dxa"/>
          </w:tcPr>
          <w:p w:rsidR="00B70E35" w:rsidRDefault="009A0ABD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Н</w:t>
            </w:r>
          </w:p>
        </w:tc>
      </w:tr>
      <w:tr w:rsidR="00B70E35">
        <w:trPr>
          <w:trHeight w:val="518"/>
        </w:trPr>
        <w:tc>
          <w:tcPr>
            <w:tcW w:w="2235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</w:tr>
      <w:tr w:rsidR="00B70E35">
        <w:trPr>
          <w:trHeight w:val="518"/>
        </w:trPr>
        <w:tc>
          <w:tcPr>
            <w:tcW w:w="2235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B70E35" w:rsidRDefault="00B70E35">
            <w:pPr>
              <w:pStyle w:val="TableParagraph"/>
              <w:rPr>
                <w:sz w:val="24"/>
              </w:rPr>
            </w:pPr>
          </w:p>
        </w:tc>
      </w:tr>
    </w:tbl>
    <w:p w:rsidR="009A0ABD" w:rsidRDefault="009A0ABD"/>
    <w:sectPr w:rsidR="009A0ABD" w:rsidSect="00B70E35">
      <w:pgSz w:w="16840" w:h="11910" w:orient="landscape"/>
      <w:pgMar w:top="1340" w:right="70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B474F"/>
    <w:multiLevelType w:val="hybridMultilevel"/>
    <w:tmpl w:val="0B8EB2E4"/>
    <w:lvl w:ilvl="0" w:tplc="4432C7B4">
      <w:start w:val="1"/>
      <w:numFmt w:val="decimal"/>
      <w:lvlText w:val="%1"/>
      <w:lvlJc w:val="left"/>
      <w:pPr>
        <w:ind w:left="222" w:hanging="485"/>
        <w:jc w:val="left"/>
      </w:pPr>
      <w:rPr>
        <w:rFonts w:hint="default"/>
        <w:lang w:val="ru-RU" w:eastAsia="en-US" w:bidi="ar-SA"/>
      </w:rPr>
    </w:lvl>
    <w:lvl w:ilvl="1" w:tplc="C116E370">
      <w:numFmt w:val="none"/>
      <w:lvlText w:val=""/>
      <w:lvlJc w:val="left"/>
      <w:pPr>
        <w:tabs>
          <w:tab w:val="num" w:pos="360"/>
        </w:tabs>
      </w:pPr>
    </w:lvl>
    <w:lvl w:ilvl="2" w:tplc="FAA29B14">
      <w:numFmt w:val="bullet"/>
      <w:lvlText w:val="•"/>
      <w:lvlJc w:val="left"/>
      <w:pPr>
        <w:ind w:left="2201" w:hanging="485"/>
      </w:pPr>
      <w:rPr>
        <w:rFonts w:hint="default"/>
        <w:lang w:val="ru-RU" w:eastAsia="en-US" w:bidi="ar-SA"/>
      </w:rPr>
    </w:lvl>
    <w:lvl w:ilvl="3" w:tplc="FD4872F0">
      <w:numFmt w:val="bullet"/>
      <w:lvlText w:val="•"/>
      <w:lvlJc w:val="left"/>
      <w:pPr>
        <w:ind w:left="3191" w:hanging="485"/>
      </w:pPr>
      <w:rPr>
        <w:rFonts w:hint="default"/>
        <w:lang w:val="ru-RU" w:eastAsia="en-US" w:bidi="ar-SA"/>
      </w:rPr>
    </w:lvl>
    <w:lvl w:ilvl="4" w:tplc="D398FDCA">
      <w:numFmt w:val="bullet"/>
      <w:lvlText w:val="•"/>
      <w:lvlJc w:val="left"/>
      <w:pPr>
        <w:ind w:left="4182" w:hanging="485"/>
      </w:pPr>
      <w:rPr>
        <w:rFonts w:hint="default"/>
        <w:lang w:val="ru-RU" w:eastAsia="en-US" w:bidi="ar-SA"/>
      </w:rPr>
    </w:lvl>
    <w:lvl w:ilvl="5" w:tplc="E278AFD6">
      <w:numFmt w:val="bullet"/>
      <w:lvlText w:val="•"/>
      <w:lvlJc w:val="left"/>
      <w:pPr>
        <w:ind w:left="5173" w:hanging="485"/>
      </w:pPr>
      <w:rPr>
        <w:rFonts w:hint="default"/>
        <w:lang w:val="ru-RU" w:eastAsia="en-US" w:bidi="ar-SA"/>
      </w:rPr>
    </w:lvl>
    <w:lvl w:ilvl="6" w:tplc="114E531C">
      <w:numFmt w:val="bullet"/>
      <w:lvlText w:val="•"/>
      <w:lvlJc w:val="left"/>
      <w:pPr>
        <w:ind w:left="6163" w:hanging="485"/>
      </w:pPr>
      <w:rPr>
        <w:rFonts w:hint="default"/>
        <w:lang w:val="ru-RU" w:eastAsia="en-US" w:bidi="ar-SA"/>
      </w:rPr>
    </w:lvl>
    <w:lvl w:ilvl="7" w:tplc="DD4C4BDE">
      <w:numFmt w:val="bullet"/>
      <w:lvlText w:val="•"/>
      <w:lvlJc w:val="left"/>
      <w:pPr>
        <w:ind w:left="7154" w:hanging="485"/>
      </w:pPr>
      <w:rPr>
        <w:rFonts w:hint="default"/>
        <w:lang w:val="ru-RU" w:eastAsia="en-US" w:bidi="ar-SA"/>
      </w:rPr>
    </w:lvl>
    <w:lvl w:ilvl="8" w:tplc="184455AC">
      <w:numFmt w:val="bullet"/>
      <w:lvlText w:val="•"/>
      <w:lvlJc w:val="left"/>
      <w:pPr>
        <w:ind w:left="8145" w:hanging="485"/>
      </w:pPr>
      <w:rPr>
        <w:rFonts w:hint="default"/>
        <w:lang w:val="ru-RU" w:eastAsia="en-US" w:bidi="ar-SA"/>
      </w:rPr>
    </w:lvl>
  </w:abstractNum>
  <w:abstractNum w:abstractNumId="1">
    <w:nsid w:val="166978AB"/>
    <w:multiLevelType w:val="hybridMultilevel"/>
    <w:tmpl w:val="FE2EE6F0"/>
    <w:lvl w:ilvl="0" w:tplc="19B2FF92">
      <w:numFmt w:val="bullet"/>
      <w:lvlText w:val="–"/>
      <w:lvlJc w:val="left"/>
      <w:pPr>
        <w:ind w:left="222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FEB194">
      <w:numFmt w:val="bullet"/>
      <w:lvlText w:val="•"/>
      <w:lvlJc w:val="left"/>
      <w:pPr>
        <w:ind w:left="1210" w:hanging="255"/>
      </w:pPr>
      <w:rPr>
        <w:rFonts w:hint="default"/>
        <w:lang w:val="ru-RU" w:eastAsia="en-US" w:bidi="ar-SA"/>
      </w:rPr>
    </w:lvl>
    <w:lvl w:ilvl="2" w:tplc="2758AE1C">
      <w:numFmt w:val="bullet"/>
      <w:lvlText w:val="•"/>
      <w:lvlJc w:val="left"/>
      <w:pPr>
        <w:ind w:left="2201" w:hanging="255"/>
      </w:pPr>
      <w:rPr>
        <w:rFonts w:hint="default"/>
        <w:lang w:val="ru-RU" w:eastAsia="en-US" w:bidi="ar-SA"/>
      </w:rPr>
    </w:lvl>
    <w:lvl w:ilvl="3" w:tplc="E0ACC3BA">
      <w:numFmt w:val="bullet"/>
      <w:lvlText w:val="•"/>
      <w:lvlJc w:val="left"/>
      <w:pPr>
        <w:ind w:left="3191" w:hanging="255"/>
      </w:pPr>
      <w:rPr>
        <w:rFonts w:hint="default"/>
        <w:lang w:val="ru-RU" w:eastAsia="en-US" w:bidi="ar-SA"/>
      </w:rPr>
    </w:lvl>
    <w:lvl w:ilvl="4" w:tplc="5AA27F72">
      <w:numFmt w:val="bullet"/>
      <w:lvlText w:val="•"/>
      <w:lvlJc w:val="left"/>
      <w:pPr>
        <w:ind w:left="4182" w:hanging="255"/>
      </w:pPr>
      <w:rPr>
        <w:rFonts w:hint="default"/>
        <w:lang w:val="ru-RU" w:eastAsia="en-US" w:bidi="ar-SA"/>
      </w:rPr>
    </w:lvl>
    <w:lvl w:ilvl="5" w:tplc="DB4C6AC2">
      <w:numFmt w:val="bullet"/>
      <w:lvlText w:val="•"/>
      <w:lvlJc w:val="left"/>
      <w:pPr>
        <w:ind w:left="5173" w:hanging="255"/>
      </w:pPr>
      <w:rPr>
        <w:rFonts w:hint="default"/>
        <w:lang w:val="ru-RU" w:eastAsia="en-US" w:bidi="ar-SA"/>
      </w:rPr>
    </w:lvl>
    <w:lvl w:ilvl="6" w:tplc="205E121E">
      <w:numFmt w:val="bullet"/>
      <w:lvlText w:val="•"/>
      <w:lvlJc w:val="left"/>
      <w:pPr>
        <w:ind w:left="6163" w:hanging="255"/>
      </w:pPr>
      <w:rPr>
        <w:rFonts w:hint="default"/>
        <w:lang w:val="ru-RU" w:eastAsia="en-US" w:bidi="ar-SA"/>
      </w:rPr>
    </w:lvl>
    <w:lvl w:ilvl="7" w:tplc="472A7E98">
      <w:numFmt w:val="bullet"/>
      <w:lvlText w:val="•"/>
      <w:lvlJc w:val="left"/>
      <w:pPr>
        <w:ind w:left="7154" w:hanging="255"/>
      </w:pPr>
      <w:rPr>
        <w:rFonts w:hint="default"/>
        <w:lang w:val="ru-RU" w:eastAsia="en-US" w:bidi="ar-SA"/>
      </w:rPr>
    </w:lvl>
    <w:lvl w:ilvl="8" w:tplc="153AAE2C">
      <w:numFmt w:val="bullet"/>
      <w:lvlText w:val="•"/>
      <w:lvlJc w:val="left"/>
      <w:pPr>
        <w:ind w:left="8145" w:hanging="255"/>
      </w:pPr>
      <w:rPr>
        <w:rFonts w:hint="default"/>
        <w:lang w:val="ru-RU" w:eastAsia="en-US" w:bidi="ar-SA"/>
      </w:rPr>
    </w:lvl>
  </w:abstractNum>
  <w:abstractNum w:abstractNumId="2">
    <w:nsid w:val="215F63A9"/>
    <w:multiLevelType w:val="hybridMultilevel"/>
    <w:tmpl w:val="4E44F164"/>
    <w:lvl w:ilvl="0" w:tplc="433242D2">
      <w:numFmt w:val="bullet"/>
      <w:lvlText w:val="-"/>
      <w:lvlJc w:val="left"/>
      <w:pPr>
        <w:ind w:left="22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DAECA6">
      <w:numFmt w:val="bullet"/>
      <w:lvlText w:val="•"/>
      <w:lvlJc w:val="left"/>
      <w:pPr>
        <w:ind w:left="1210" w:hanging="142"/>
      </w:pPr>
      <w:rPr>
        <w:rFonts w:hint="default"/>
        <w:lang w:val="ru-RU" w:eastAsia="en-US" w:bidi="ar-SA"/>
      </w:rPr>
    </w:lvl>
    <w:lvl w:ilvl="2" w:tplc="29AE50DA">
      <w:numFmt w:val="bullet"/>
      <w:lvlText w:val="•"/>
      <w:lvlJc w:val="left"/>
      <w:pPr>
        <w:ind w:left="2201" w:hanging="142"/>
      </w:pPr>
      <w:rPr>
        <w:rFonts w:hint="default"/>
        <w:lang w:val="ru-RU" w:eastAsia="en-US" w:bidi="ar-SA"/>
      </w:rPr>
    </w:lvl>
    <w:lvl w:ilvl="3" w:tplc="1714AE1A">
      <w:numFmt w:val="bullet"/>
      <w:lvlText w:val="•"/>
      <w:lvlJc w:val="left"/>
      <w:pPr>
        <w:ind w:left="3191" w:hanging="142"/>
      </w:pPr>
      <w:rPr>
        <w:rFonts w:hint="default"/>
        <w:lang w:val="ru-RU" w:eastAsia="en-US" w:bidi="ar-SA"/>
      </w:rPr>
    </w:lvl>
    <w:lvl w:ilvl="4" w:tplc="9704F082">
      <w:numFmt w:val="bullet"/>
      <w:lvlText w:val="•"/>
      <w:lvlJc w:val="left"/>
      <w:pPr>
        <w:ind w:left="4182" w:hanging="142"/>
      </w:pPr>
      <w:rPr>
        <w:rFonts w:hint="default"/>
        <w:lang w:val="ru-RU" w:eastAsia="en-US" w:bidi="ar-SA"/>
      </w:rPr>
    </w:lvl>
    <w:lvl w:ilvl="5" w:tplc="36C6C36E">
      <w:numFmt w:val="bullet"/>
      <w:lvlText w:val="•"/>
      <w:lvlJc w:val="left"/>
      <w:pPr>
        <w:ind w:left="5173" w:hanging="142"/>
      </w:pPr>
      <w:rPr>
        <w:rFonts w:hint="default"/>
        <w:lang w:val="ru-RU" w:eastAsia="en-US" w:bidi="ar-SA"/>
      </w:rPr>
    </w:lvl>
    <w:lvl w:ilvl="6" w:tplc="E9C85BF6">
      <w:numFmt w:val="bullet"/>
      <w:lvlText w:val="•"/>
      <w:lvlJc w:val="left"/>
      <w:pPr>
        <w:ind w:left="6163" w:hanging="142"/>
      </w:pPr>
      <w:rPr>
        <w:rFonts w:hint="default"/>
        <w:lang w:val="ru-RU" w:eastAsia="en-US" w:bidi="ar-SA"/>
      </w:rPr>
    </w:lvl>
    <w:lvl w:ilvl="7" w:tplc="63D2C35A">
      <w:numFmt w:val="bullet"/>
      <w:lvlText w:val="•"/>
      <w:lvlJc w:val="left"/>
      <w:pPr>
        <w:ind w:left="7154" w:hanging="142"/>
      </w:pPr>
      <w:rPr>
        <w:rFonts w:hint="default"/>
        <w:lang w:val="ru-RU" w:eastAsia="en-US" w:bidi="ar-SA"/>
      </w:rPr>
    </w:lvl>
    <w:lvl w:ilvl="8" w:tplc="0F20B1D4">
      <w:numFmt w:val="bullet"/>
      <w:lvlText w:val="•"/>
      <w:lvlJc w:val="left"/>
      <w:pPr>
        <w:ind w:left="8145" w:hanging="142"/>
      </w:pPr>
      <w:rPr>
        <w:rFonts w:hint="default"/>
        <w:lang w:val="ru-RU" w:eastAsia="en-US" w:bidi="ar-SA"/>
      </w:rPr>
    </w:lvl>
  </w:abstractNum>
  <w:abstractNum w:abstractNumId="3">
    <w:nsid w:val="38A12848"/>
    <w:multiLevelType w:val="hybridMultilevel"/>
    <w:tmpl w:val="4056744A"/>
    <w:lvl w:ilvl="0" w:tplc="CB307350">
      <w:start w:val="3"/>
      <w:numFmt w:val="decimal"/>
      <w:lvlText w:val="%1"/>
      <w:lvlJc w:val="left"/>
      <w:pPr>
        <w:ind w:left="222" w:hanging="360"/>
        <w:jc w:val="left"/>
      </w:pPr>
      <w:rPr>
        <w:rFonts w:hint="default"/>
        <w:lang w:val="ru-RU" w:eastAsia="en-US" w:bidi="ar-SA"/>
      </w:rPr>
    </w:lvl>
    <w:lvl w:ilvl="1" w:tplc="4A3E8F26">
      <w:numFmt w:val="none"/>
      <w:lvlText w:val=""/>
      <w:lvlJc w:val="left"/>
      <w:pPr>
        <w:tabs>
          <w:tab w:val="num" w:pos="360"/>
        </w:tabs>
      </w:pPr>
    </w:lvl>
    <w:lvl w:ilvl="2" w:tplc="4704C93C">
      <w:numFmt w:val="none"/>
      <w:lvlText w:val=""/>
      <w:lvlJc w:val="left"/>
      <w:pPr>
        <w:tabs>
          <w:tab w:val="num" w:pos="360"/>
        </w:tabs>
      </w:pPr>
    </w:lvl>
    <w:lvl w:ilvl="3" w:tplc="97FC3698">
      <w:numFmt w:val="bullet"/>
      <w:lvlText w:val="•"/>
      <w:lvlJc w:val="left"/>
      <w:pPr>
        <w:ind w:left="3191" w:hanging="655"/>
      </w:pPr>
      <w:rPr>
        <w:rFonts w:hint="default"/>
        <w:lang w:val="ru-RU" w:eastAsia="en-US" w:bidi="ar-SA"/>
      </w:rPr>
    </w:lvl>
    <w:lvl w:ilvl="4" w:tplc="ED707E60">
      <w:numFmt w:val="bullet"/>
      <w:lvlText w:val="•"/>
      <w:lvlJc w:val="left"/>
      <w:pPr>
        <w:ind w:left="4182" w:hanging="655"/>
      </w:pPr>
      <w:rPr>
        <w:rFonts w:hint="default"/>
        <w:lang w:val="ru-RU" w:eastAsia="en-US" w:bidi="ar-SA"/>
      </w:rPr>
    </w:lvl>
    <w:lvl w:ilvl="5" w:tplc="A196894E">
      <w:numFmt w:val="bullet"/>
      <w:lvlText w:val="•"/>
      <w:lvlJc w:val="left"/>
      <w:pPr>
        <w:ind w:left="5173" w:hanging="655"/>
      </w:pPr>
      <w:rPr>
        <w:rFonts w:hint="default"/>
        <w:lang w:val="ru-RU" w:eastAsia="en-US" w:bidi="ar-SA"/>
      </w:rPr>
    </w:lvl>
    <w:lvl w:ilvl="6" w:tplc="E22EAB82">
      <w:numFmt w:val="bullet"/>
      <w:lvlText w:val="•"/>
      <w:lvlJc w:val="left"/>
      <w:pPr>
        <w:ind w:left="6163" w:hanging="655"/>
      </w:pPr>
      <w:rPr>
        <w:rFonts w:hint="default"/>
        <w:lang w:val="ru-RU" w:eastAsia="en-US" w:bidi="ar-SA"/>
      </w:rPr>
    </w:lvl>
    <w:lvl w:ilvl="7" w:tplc="4E6876A2">
      <w:numFmt w:val="bullet"/>
      <w:lvlText w:val="•"/>
      <w:lvlJc w:val="left"/>
      <w:pPr>
        <w:ind w:left="7154" w:hanging="655"/>
      </w:pPr>
      <w:rPr>
        <w:rFonts w:hint="default"/>
        <w:lang w:val="ru-RU" w:eastAsia="en-US" w:bidi="ar-SA"/>
      </w:rPr>
    </w:lvl>
    <w:lvl w:ilvl="8" w:tplc="AEDE10DE">
      <w:numFmt w:val="bullet"/>
      <w:lvlText w:val="•"/>
      <w:lvlJc w:val="left"/>
      <w:pPr>
        <w:ind w:left="8145" w:hanging="655"/>
      </w:pPr>
      <w:rPr>
        <w:rFonts w:hint="default"/>
        <w:lang w:val="ru-RU" w:eastAsia="en-US" w:bidi="ar-SA"/>
      </w:rPr>
    </w:lvl>
  </w:abstractNum>
  <w:abstractNum w:abstractNumId="4">
    <w:nsid w:val="3A01658E"/>
    <w:multiLevelType w:val="hybridMultilevel"/>
    <w:tmpl w:val="8544E5EA"/>
    <w:lvl w:ilvl="0" w:tplc="0804FE9A">
      <w:numFmt w:val="bullet"/>
      <w:lvlText w:val="-"/>
      <w:lvlJc w:val="left"/>
      <w:pPr>
        <w:ind w:left="358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0423B2">
      <w:numFmt w:val="bullet"/>
      <w:lvlText w:val="•"/>
      <w:lvlJc w:val="left"/>
      <w:pPr>
        <w:ind w:left="1336" w:hanging="137"/>
      </w:pPr>
      <w:rPr>
        <w:rFonts w:hint="default"/>
        <w:lang w:val="ru-RU" w:eastAsia="en-US" w:bidi="ar-SA"/>
      </w:rPr>
    </w:lvl>
    <w:lvl w:ilvl="2" w:tplc="C9E2561A">
      <w:numFmt w:val="bullet"/>
      <w:lvlText w:val="•"/>
      <w:lvlJc w:val="left"/>
      <w:pPr>
        <w:ind w:left="2313" w:hanging="137"/>
      </w:pPr>
      <w:rPr>
        <w:rFonts w:hint="default"/>
        <w:lang w:val="ru-RU" w:eastAsia="en-US" w:bidi="ar-SA"/>
      </w:rPr>
    </w:lvl>
    <w:lvl w:ilvl="3" w:tplc="A3660816">
      <w:numFmt w:val="bullet"/>
      <w:lvlText w:val="•"/>
      <w:lvlJc w:val="left"/>
      <w:pPr>
        <w:ind w:left="3289" w:hanging="137"/>
      </w:pPr>
      <w:rPr>
        <w:rFonts w:hint="default"/>
        <w:lang w:val="ru-RU" w:eastAsia="en-US" w:bidi="ar-SA"/>
      </w:rPr>
    </w:lvl>
    <w:lvl w:ilvl="4" w:tplc="A85070E2">
      <w:numFmt w:val="bullet"/>
      <w:lvlText w:val="•"/>
      <w:lvlJc w:val="left"/>
      <w:pPr>
        <w:ind w:left="4266" w:hanging="137"/>
      </w:pPr>
      <w:rPr>
        <w:rFonts w:hint="default"/>
        <w:lang w:val="ru-RU" w:eastAsia="en-US" w:bidi="ar-SA"/>
      </w:rPr>
    </w:lvl>
    <w:lvl w:ilvl="5" w:tplc="2078EC0A">
      <w:numFmt w:val="bullet"/>
      <w:lvlText w:val="•"/>
      <w:lvlJc w:val="left"/>
      <w:pPr>
        <w:ind w:left="5243" w:hanging="137"/>
      </w:pPr>
      <w:rPr>
        <w:rFonts w:hint="default"/>
        <w:lang w:val="ru-RU" w:eastAsia="en-US" w:bidi="ar-SA"/>
      </w:rPr>
    </w:lvl>
    <w:lvl w:ilvl="6" w:tplc="DC66EA46">
      <w:numFmt w:val="bullet"/>
      <w:lvlText w:val="•"/>
      <w:lvlJc w:val="left"/>
      <w:pPr>
        <w:ind w:left="6219" w:hanging="137"/>
      </w:pPr>
      <w:rPr>
        <w:rFonts w:hint="default"/>
        <w:lang w:val="ru-RU" w:eastAsia="en-US" w:bidi="ar-SA"/>
      </w:rPr>
    </w:lvl>
    <w:lvl w:ilvl="7" w:tplc="44969C3A">
      <w:numFmt w:val="bullet"/>
      <w:lvlText w:val="•"/>
      <w:lvlJc w:val="left"/>
      <w:pPr>
        <w:ind w:left="7196" w:hanging="137"/>
      </w:pPr>
      <w:rPr>
        <w:rFonts w:hint="default"/>
        <w:lang w:val="ru-RU" w:eastAsia="en-US" w:bidi="ar-SA"/>
      </w:rPr>
    </w:lvl>
    <w:lvl w:ilvl="8" w:tplc="EC425FDE">
      <w:numFmt w:val="bullet"/>
      <w:lvlText w:val="•"/>
      <w:lvlJc w:val="left"/>
      <w:pPr>
        <w:ind w:left="8173" w:hanging="137"/>
      </w:pPr>
      <w:rPr>
        <w:rFonts w:hint="default"/>
        <w:lang w:val="ru-RU" w:eastAsia="en-US" w:bidi="ar-SA"/>
      </w:rPr>
    </w:lvl>
  </w:abstractNum>
  <w:abstractNum w:abstractNumId="5">
    <w:nsid w:val="3C18294E"/>
    <w:multiLevelType w:val="hybridMultilevel"/>
    <w:tmpl w:val="B734E82E"/>
    <w:lvl w:ilvl="0" w:tplc="CBBEEE2C">
      <w:start w:val="1"/>
      <w:numFmt w:val="upperRoman"/>
      <w:lvlText w:val="%1."/>
      <w:lvlJc w:val="left"/>
      <w:pPr>
        <w:ind w:left="3969" w:hanging="15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B84A931C">
      <w:numFmt w:val="bullet"/>
      <w:lvlText w:val="•"/>
      <w:lvlJc w:val="left"/>
      <w:pPr>
        <w:ind w:left="4576" w:hanging="155"/>
      </w:pPr>
      <w:rPr>
        <w:rFonts w:hint="default"/>
        <w:lang w:val="ru-RU" w:eastAsia="en-US" w:bidi="ar-SA"/>
      </w:rPr>
    </w:lvl>
    <w:lvl w:ilvl="2" w:tplc="0D2A67AA">
      <w:numFmt w:val="bullet"/>
      <w:lvlText w:val="•"/>
      <w:lvlJc w:val="left"/>
      <w:pPr>
        <w:ind w:left="5193" w:hanging="155"/>
      </w:pPr>
      <w:rPr>
        <w:rFonts w:hint="default"/>
        <w:lang w:val="ru-RU" w:eastAsia="en-US" w:bidi="ar-SA"/>
      </w:rPr>
    </w:lvl>
    <w:lvl w:ilvl="3" w:tplc="5EA8C5CC">
      <w:numFmt w:val="bullet"/>
      <w:lvlText w:val="•"/>
      <w:lvlJc w:val="left"/>
      <w:pPr>
        <w:ind w:left="5809" w:hanging="155"/>
      </w:pPr>
      <w:rPr>
        <w:rFonts w:hint="default"/>
        <w:lang w:val="ru-RU" w:eastAsia="en-US" w:bidi="ar-SA"/>
      </w:rPr>
    </w:lvl>
    <w:lvl w:ilvl="4" w:tplc="C75A601C">
      <w:numFmt w:val="bullet"/>
      <w:lvlText w:val="•"/>
      <w:lvlJc w:val="left"/>
      <w:pPr>
        <w:ind w:left="6426" w:hanging="155"/>
      </w:pPr>
      <w:rPr>
        <w:rFonts w:hint="default"/>
        <w:lang w:val="ru-RU" w:eastAsia="en-US" w:bidi="ar-SA"/>
      </w:rPr>
    </w:lvl>
    <w:lvl w:ilvl="5" w:tplc="6A5A8EA4">
      <w:numFmt w:val="bullet"/>
      <w:lvlText w:val="•"/>
      <w:lvlJc w:val="left"/>
      <w:pPr>
        <w:ind w:left="7043" w:hanging="155"/>
      </w:pPr>
      <w:rPr>
        <w:rFonts w:hint="default"/>
        <w:lang w:val="ru-RU" w:eastAsia="en-US" w:bidi="ar-SA"/>
      </w:rPr>
    </w:lvl>
    <w:lvl w:ilvl="6" w:tplc="93780BE4">
      <w:numFmt w:val="bullet"/>
      <w:lvlText w:val="•"/>
      <w:lvlJc w:val="left"/>
      <w:pPr>
        <w:ind w:left="7659" w:hanging="155"/>
      </w:pPr>
      <w:rPr>
        <w:rFonts w:hint="default"/>
        <w:lang w:val="ru-RU" w:eastAsia="en-US" w:bidi="ar-SA"/>
      </w:rPr>
    </w:lvl>
    <w:lvl w:ilvl="7" w:tplc="AE72BE8C">
      <w:numFmt w:val="bullet"/>
      <w:lvlText w:val="•"/>
      <w:lvlJc w:val="left"/>
      <w:pPr>
        <w:ind w:left="8276" w:hanging="155"/>
      </w:pPr>
      <w:rPr>
        <w:rFonts w:hint="default"/>
        <w:lang w:val="ru-RU" w:eastAsia="en-US" w:bidi="ar-SA"/>
      </w:rPr>
    </w:lvl>
    <w:lvl w:ilvl="8" w:tplc="9F702488">
      <w:numFmt w:val="bullet"/>
      <w:lvlText w:val="•"/>
      <w:lvlJc w:val="left"/>
      <w:pPr>
        <w:ind w:left="8893" w:hanging="155"/>
      </w:pPr>
      <w:rPr>
        <w:rFonts w:hint="default"/>
        <w:lang w:val="ru-RU" w:eastAsia="en-US" w:bidi="ar-SA"/>
      </w:rPr>
    </w:lvl>
  </w:abstractNum>
  <w:abstractNum w:abstractNumId="6">
    <w:nsid w:val="3ED411DA"/>
    <w:multiLevelType w:val="hybridMultilevel"/>
    <w:tmpl w:val="86F61E86"/>
    <w:lvl w:ilvl="0" w:tplc="45C6146E">
      <w:start w:val="2"/>
      <w:numFmt w:val="decimal"/>
      <w:lvlText w:val="%1"/>
      <w:lvlJc w:val="left"/>
      <w:pPr>
        <w:ind w:left="222" w:hanging="468"/>
        <w:jc w:val="left"/>
      </w:pPr>
      <w:rPr>
        <w:rFonts w:hint="default"/>
        <w:lang w:val="ru-RU" w:eastAsia="en-US" w:bidi="ar-SA"/>
      </w:rPr>
    </w:lvl>
    <w:lvl w:ilvl="1" w:tplc="38324F04">
      <w:numFmt w:val="none"/>
      <w:lvlText w:val=""/>
      <w:lvlJc w:val="left"/>
      <w:pPr>
        <w:tabs>
          <w:tab w:val="num" w:pos="360"/>
        </w:tabs>
      </w:pPr>
    </w:lvl>
    <w:lvl w:ilvl="2" w:tplc="D3F0213E">
      <w:numFmt w:val="bullet"/>
      <w:lvlText w:val="•"/>
      <w:lvlJc w:val="left"/>
      <w:pPr>
        <w:ind w:left="2201" w:hanging="468"/>
      </w:pPr>
      <w:rPr>
        <w:rFonts w:hint="default"/>
        <w:lang w:val="ru-RU" w:eastAsia="en-US" w:bidi="ar-SA"/>
      </w:rPr>
    </w:lvl>
    <w:lvl w:ilvl="3" w:tplc="9F445DC0">
      <w:numFmt w:val="bullet"/>
      <w:lvlText w:val="•"/>
      <w:lvlJc w:val="left"/>
      <w:pPr>
        <w:ind w:left="3191" w:hanging="468"/>
      </w:pPr>
      <w:rPr>
        <w:rFonts w:hint="default"/>
        <w:lang w:val="ru-RU" w:eastAsia="en-US" w:bidi="ar-SA"/>
      </w:rPr>
    </w:lvl>
    <w:lvl w:ilvl="4" w:tplc="293A0C62">
      <w:numFmt w:val="bullet"/>
      <w:lvlText w:val="•"/>
      <w:lvlJc w:val="left"/>
      <w:pPr>
        <w:ind w:left="4182" w:hanging="468"/>
      </w:pPr>
      <w:rPr>
        <w:rFonts w:hint="default"/>
        <w:lang w:val="ru-RU" w:eastAsia="en-US" w:bidi="ar-SA"/>
      </w:rPr>
    </w:lvl>
    <w:lvl w:ilvl="5" w:tplc="5B10CE56">
      <w:numFmt w:val="bullet"/>
      <w:lvlText w:val="•"/>
      <w:lvlJc w:val="left"/>
      <w:pPr>
        <w:ind w:left="5173" w:hanging="468"/>
      </w:pPr>
      <w:rPr>
        <w:rFonts w:hint="default"/>
        <w:lang w:val="ru-RU" w:eastAsia="en-US" w:bidi="ar-SA"/>
      </w:rPr>
    </w:lvl>
    <w:lvl w:ilvl="6" w:tplc="74740F26">
      <w:numFmt w:val="bullet"/>
      <w:lvlText w:val="•"/>
      <w:lvlJc w:val="left"/>
      <w:pPr>
        <w:ind w:left="6163" w:hanging="468"/>
      </w:pPr>
      <w:rPr>
        <w:rFonts w:hint="default"/>
        <w:lang w:val="ru-RU" w:eastAsia="en-US" w:bidi="ar-SA"/>
      </w:rPr>
    </w:lvl>
    <w:lvl w:ilvl="7" w:tplc="8076CEE2">
      <w:numFmt w:val="bullet"/>
      <w:lvlText w:val="•"/>
      <w:lvlJc w:val="left"/>
      <w:pPr>
        <w:ind w:left="7154" w:hanging="468"/>
      </w:pPr>
      <w:rPr>
        <w:rFonts w:hint="default"/>
        <w:lang w:val="ru-RU" w:eastAsia="en-US" w:bidi="ar-SA"/>
      </w:rPr>
    </w:lvl>
    <w:lvl w:ilvl="8" w:tplc="535C5102">
      <w:numFmt w:val="bullet"/>
      <w:lvlText w:val="•"/>
      <w:lvlJc w:val="left"/>
      <w:pPr>
        <w:ind w:left="8145" w:hanging="468"/>
      </w:pPr>
      <w:rPr>
        <w:rFonts w:hint="default"/>
        <w:lang w:val="ru-RU" w:eastAsia="en-US" w:bidi="ar-SA"/>
      </w:rPr>
    </w:lvl>
  </w:abstractNum>
  <w:abstractNum w:abstractNumId="7">
    <w:nsid w:val="45452C84"/>
    <w:multiLevelType w:val="hybridMultilevel"/>
    <w:tmpl w:val="1DDAAC26"/>
    <w:lvl w:ilvl="0" w:tplc="9D2063CC">
      <w:numFmt w:val="bullet"/>
      <w:lvlText w:val="–"/>
      <w:lvlJc w:val="left"/>
      <w:pPr>
        <w:ind w:left="222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846F8E">
      <w:numFmt w:val="bullet"/>
      <w:lvlText w:val="•"/>
      <w:lvlJc w:val="left"/>
      <w:pPr>
        <w:ind w:left="1210" w:hanging="252"/>
      </w:pPr>
      <w:rPr>
        <w:rFonts w:hint="default"/>
        <w:lang w:val="ru-RU" w:eastAsia="en-US" w:bidi="ar-SA"/>
      </w:rPr>
    </w:lvl>
    <w:lvl w:ilvl="2" w:tplc="FD6246A4">
      <w:numFmt w:val="bullet"/>
      <w:lvlText w:val="•"/>
      <w:lvlJc w:val="left"/>
      <w:pPr>
        <w:ind w:left="2201" w:hanging="252"/>
      </w:pPr>
      <w:rPr>
        <w:rFonts w:hint="default"/>
        <w:lang w:val="ru-RU" w:eastAsia="en-US" w:bidi="ar-SA"/>
      </w:rPr>
    </w:lvl>
    <w:lvl w:ilvl="3" w:tplc="7A768DB6">
      <w:numFmt w:val="bullet"/>
      <w:lvlText w:val="•"/>
      <w:lvlJc w:val="left"/>
      <w:pPr>
        <w:ind w:left="3191" w:hanging="252"/>
      </w:pPr>
      <w:rPr>
        <w:rFonts w:hint="default"/>
        <w:lang w:val="ru-RU" w:eastAsia="en-US" w:bidi="ar-SA"/>
      </w:rPr>
    </w:lvl>
    <w:lvl w:ilvl="4" w:tplc="F6B29076">
      <w:numFmt w:val="bullet"/>
      <w:lvlText w:val="•"/>
      <w:lvlJc w:val="left"/>
      <w:pPr>
        <w:ind w:left="4182" w:hanging="252"/>
      </w:pPr>
      <w:rPr>
        <w:rFonts w:hint="default"/>
        <w:lang w:val="ru-RU" w:eastAsia="en-US" w:bidi="ar-SA"/>
      </w:rPr>
    </w:lvl>
    <w:lvl w:ilvl="5" w:tplc="81EE274C">
      <w:numFmt w:val="bullet"/>
      <w:lvlText w:val="•"/>
      <w:lvlJc w:val="left"/>
      <w:pPr>
        <w:ind w:left="5173" w:hanging="252"/>
      </w:pPr>
      <w:rPr>
        <w:rFonts w:hint="default"/>
        <w:lang w:val="ru-RU" w:eastAsia="en-US" w:bidi="ar-SA"/>
      </w:rPr>
    </w:lvl>
    <w:lvl w:ilvl="6" w:tplc="0DEEBDA0">
      <w:numFmt w:val="bullet"/>
      <w:lvlText w:val="•"/>
      <w:lvlJc w:val="left"/>
      <w:pPr>
        <w:ind w:left="6163" w:hanging="252"/>
      </w:pPr>
      <w:rPr>
        <w:rFonts w:hint="default"/>
        <w:lang w:val="ru-RU" w:eastAsia="en-US" w:bidi="ar-SA"/>
      </w:rPr>
    </w:lvl>
    <w:lvl w:ilvl="7" w:tplc="27BE0292">
      <w:numFmt w:val="bullet"/>
      <w:lvlText w:val="•"/>
      <w:lvlJc w:val="left"/>
      <w:pPr>
        <w:ind w:left="7154" w:hanging="252"/>
      </w:pPr>
      <w:rPr>
        <w:rFonts w:hint="default"/>
        <w:lang w:val="ru-RU" w:eastAsia="en-US" w:bidi="ar-SA"/>
      </w:rPr>
    </w:lvl>
    <w:lvl w:ilvl="8" w:tplc="F3AA424E">
      <w:numFmt w:val="bullet"/>
      <w:lvlText w:val="•"/>
      <w:lvlJc w:val="left"/>
      <w:pPr>
        <w:ind w:left="8145" w:hanging="252"/>
      </w:pPr>
      <w:rPr>
        <w:rFonts w:hint="default"/>
        <w:lang w:val="ru-RU" w:eastAsia="en-US" w:bidi="ar-SA"/>
      </w:rPr>
    </w:lvl>
  </w:abstractNum>
  <w:abstractNum w:abstractNumId="8">
    <w:nsid w:val="46AA2FBE"/>
    <w:multiLevelType w:val="hybridMultilevel"/>
    <w:tmpl w:val="16F8694E"/>
    <w:lvl w:ilvl="0" w:tplc="3B7E9D3C">
      <w:start w:val="3"/>
      <w:numFmt w:val="decimal"/>
      <w:lvlText w:val="%1"/>
      <w:lvlJc w:val="left"/>
      <w:pPr>
        <w:ind w:left="222" w:hanging="399"/>
        <w:jc w:val="left"/>
      </w:pPr>
      <w:rPr>
        <w:rFonts w:hint="default"/>
        <w:lang w:val="ru-RU" w:eastAsia="en-US" w:bidi="ar-SA"/>
      </w:rPr>
    </w:lvl>
    <w:lvl w:ilvl="1" w:tplc="77662380">
      <w:numFmt w:val="none"/>
      <w:lvlText w:val=""/>
      <w:lvlJc w:val="left"/>
      <w:pPr>
        <w:tabs>
          <w:tab w:val="num" w:pos="360"/>
        </w:tabs>
      </w:pPr>
    </w:lvl>
    <w:lvl w:ilvl="2" w:tplc="678E4562">
      <w:numFmt w:val="bullet"/>
      <w:lvlText w:val="•"/>
      <w:lvlJc w:val="left"/>
      <w:pPr>
        <w:ind w:left="2201" w:hanging="399"/>
      </w:pPr>
      <w:rPr>
        <w:rFonts w:hint="default"/>
        <w:lang w:val="ru-RU" w:eastAsia="en-US" w:bidi="ar-SA"/>
      </w:rPr>
    </w:lvl>
    <w:lvl w:ilvl="3" w:tplc="4F0287AC">
      <w:numFmt w:val="bullet"/>
      <w:lvlText w:val="•"/>
      <w:lvlJc w:val="left"/>
      <w:pPr>
        <w:ind w:left="3191" w:hanging="399"/>
      </w:pPr>
      <w:rPr>
        <w:rFonts w:hint="default"/>
        <w:lang w:val="ru-RU" w:eastAsia="en-US" w:bidi="ar-SA"/>
      </w:rPr>
    </w:lvl>
    <w:lvl w:ilvl="4" w:tplc="6EE49AF8">
      <w:numFmt w:val="bullet"/>
      <w:lvlText w:val="•"/>
      <w:lvlJc w:val="left"/>
      <w:pPr>
        <w:ind w:left="4182" w:hanging="399"/>
      </w:pPr>
      <w:rPr>
        <w:rFonts w:hint="default"/>
        <w:lang w:val="ru-RU" w:eastAsia="en-US" w:bidi="ar-SA"/>
      </w:rPr>
    </w:lvl>
    <w:lvl w:ilvl="5" w:tplc="C4F8F138">
      <w:numFmt w:val="bullet"/>
      <w:lvlText w:val="•"/>
      <w:lvlJc w:val="left"/>
      <w:pPr>
        <w:ind w:left="5173" w:hanging="399"/>
      </w:pPr>
      <w:rPr>
        <w:rFonts w:hint="default"/>
        <w:lang w:val="ru-RU" w:eastAsia="en-US" w:bidi="ar-SA"/>
      </w:rPr>
    </w:lvl>
    <w:lvl w:ilvl="6" w:tplc="BAF61804">
      <w:numFmt w:val="bullet"/>
      <w:lvlText w:val="•"/>
      <w:lvlJc w:val="left"/>
      <w:pPr>
        <w:ind w:left="6163" w:hanging="399"/>
      </w:pPr>
      <w:rPr>
        <w:rFonts w:hint="default"/>
        <w:lang w:val="ru-RU" w:eastAsia="en-US" w:bidi="ar-SA"/>
      </w:rPr>
    </w:lvl>
    <w:lvl w:ilvl="7" w:tplc="B1301EA2">
      <w:numFmt w:val="bullet"/>
      <w:lvlText w:val="•"/>
      <w:lvlJc w:val="left"/>
      <w:pPr>
        <w:ind w:left="7154" w:hanging="399"/>
      </w:pPr>
      <w:rPr>
        <w:rFonts w:hint="default"/>
        <w:lang w:val="ru-RU" w:eastAsia="en-US" w:bidi="ar-SA"/>
      </w:rPr>
    </w:lvl>
    <w:lvl w:ilvl="8" w:tplc="77D48C8E">
      <w:numFmt w:val="bullet"/>
      <w:lvlText w:val="•"/>
      <w:lvlJc w:val="left"/>
      <w:pPr>
        <w:ind w:left="8145" w:hanging="399"/>
      </w:pPr>
      <w:rPr>
        <w:rFonts w:hint="default"/>
        <w:lang w:val="ru-RU" w:eastAsia="en-US" w:bidi="ar-SA"/>
      </w:rPr>
    </w:lvl>
  </w:abstractNum>
  <w:abstractNum w:abstractNumId="9">
    <w:nsid w:val="54C670CE"/>
    <w:multiLevelType w:val="hybridMultilevel"/>
    <w:tmpl w:val="C7AE0592"/>
    <w:lvl w:ilvl="0" w:tplc="F3CC6354">
      <w:start w:val="4"/>
      <w:numFmt w:val="decimal"/>
      <w:lvlText w:val="%1"/>
      <w:lvlJc w:val="left"/>
      <w:pPr>
        <w:ind w:left="222" w:hanging="463"/>
        <w:jc w:val="left"/>
      </w:pPr>
      <w:rPr>
        <w:rFonts w:hint="default"/>
        <w:lang w:val="ru-RU" w:eastAsia="en-US" w:bidi="ar-SA"/>
      </w:rPr>
    </w:lvl>
    <w:lvl w:ilvl="1" w:tplc="F64AF952">
      <w:numFmt w:val="none"/>
      <w:lvlText w:val=""/>
      <w:lvlJc w:val="left"/>
      <w:pPr>
        <w:tabs>
          <w:tab w:val="num" w:pos="360"/>
        </w:tabs>
      </w:pPr>
    </w:lvl>
    <w:lvl w:ilvl="2" w:tplc="6B6A1F48">
      <w:numFmt w:val="none"/>
      <w:lvlText w:val=""/>
      <w:lvlJc w:val="left"/>
      <w:pPr>
        <w:tabs>
          <w:tab w:val="num" w:pos="360"/>
        </w:tabs>
      </w:pPr>
    </w:lvl>
    <w:lvl w:ilvl="3" w:tplc="74CA0A74">
      <w:numFmt w:val="bullet"/>
      <w:lvlText w:val="•"/>
      <w:lvlJc w:val="left"/>
      <w:pPr>
        <w:ind w:left="3121" w:hanging="600"/>
      </w:pPr>
      <w:rPr>
        <w:rFonts w:hint="default"/>
        <w:lang w:val="ru-RU" w:eastAsia="en-US" w:bidi="ar-SA"/>
      </w:rPr>
    </w:lvl>
    <w:lvl w:ilvl="4" w:tplc="623AB1EC">
      <w:numFmt w:val="bullet"/>
      <w:lvlText w:val="•"/>
      <w:lvlJc w:val="left"/>
      <w:pPr>
        <w:ind w:left="4122" w:hanging="600"/>
      </w:pPr>
      <w:rPr>
        <w:rFonts w:hint="default"/>
        <w:lang w:val="ru-RU" w:eastAsia="en-US" w:bidi="ar-SA"/>
      </w:rPr>
    </w:lvl>
    <w:lvl w:ilvl="5" w:tplc="1A28AF44">
      <w:numFmt w:val="bullet"/>
      <w:lvlText w:val="•"/>
      <w:lvlJc w:val="left"/>
      <w:pPr>
        <w:ind w:left="5122" w:hanging="600"/>
      </w:pPr>
      <w:rPr>
        <w:rFonts w:hint="default"/>
        <w:lang w:val="ru-RU" w:eastAsia="en-US" w:bidi="ar-SA"/>
      </w:rPr>
    </w:lvl>
    <w:lvl w:ilvl="6" w:tplc="666EF554">
      <w:numFmt w:val="bullet"/>
      <w:lvlText w:val="•"/>
      <w:lvlJc w:val="left"/>
      <w:pPr>
        <w:ind w:left="6123" w:hanging="600"/>
      </w:pPr>
      <w:rPr>
        <w:rFonts w:hint="default"/>
        <w:lang w:val="ru-RU" w:eastAsia="en-US" w:bidi="ar-SA"/>
      </w:rPr>
    </w:lvl>
    <w:lvl w:ilvl="7" w:tplc="449445F2">
      <w:numFmt w:val="bullet"/>
      <w:lvlText w:val="•"/>
      <w:lvlJc w:val="left"/>
      <w:pPr>
        <w:ind w:left="7124" w:hanging="600"/>
      </w:pPr>
      <w:rPr>
        <w:rFonts w:hint="default"/>
        <w:lang w:val="ru-RU" w:eastAsia="en-US" w:bidi="ar-SA"/>
      </w:rPr>
    </w:lvl>
    <w:lvl w:ilvl="8" w:tplc="D584AD08">
      <w:numFmt w:val="bullet"/>
      <w:lvlText w:val="•"/>
      <w:lvlJc w:val="left"/>
      <w:pPr>
        <w:ind w:left="8124" w:hanging="600"/>
      </w:pPr>
      <w:rPr>
        <w:rFonts w:hint="default"/>
        <w:lang w:val="ru-RU" w:eastAsia="en-US" w:bidi="ar-SA"/>
      </w:rPr>
    </w:lvl>
  </w:abstractNum>
  <w:abstractNum w:abstractNumId="10">
    <w:nsid w:val="56676570"/>
    <w:multiLevelType w:val="hybridMultilevel"/>
    <w:tmpl w:val="ACD267D2"/>
    <w:lvl w:ilvl="0" w:tplc="569AE6C2">
      <w:start w:val="1"/>
      <w:numFmt w:val="decimal"/>
      <w:lvlText w:val="%1"/>
      <w:lvlJc w:val="left"/>
      <w:pPr>
        <w:ind w:left="222" w:hanging="550"/>
        <w:jc w:val="left"/>
      </w:pPr>
      <w:rPr>
        <w:rFonts w:hint="default"/>
        <w:lang w:val="ru-RU" w:eastAsia="en-US" w:bidi="ar-SA"/>
      </w:rPr>
    </w:lvl>
    <w:lvl w:ilvl="1" w:tplc="44946FDE">
      <w:numFmt w:val="none"/>
      <w:lvlText w:val=""/>
      <w:lvlJc w:val="left"/>
      <w:pPr>
        <w:tabs>
          <w:tab w:val="num" w:pos="360"/>
        </w:tabs>
      </w:pPr>
    </w:lvl>
    <w:lvl w:ilvl="2" w:tplc="F3A80244">
      <w:numFmt w:val="bullet"/>
      <w:lvlText w:val="•"/>
      <w:lvlJc w:val="left"/>
      <w:pPr>
        <w:ind w:left="2201" w:hanging="550"/>
      </w:pPr>
      <w:rPr>
        <w:rFonts w:hint="default"/>
        <w:lang w:val="ru-RU" w:eastAsia="en-US" w:bidi="ar-SA"/>
      </w:rPr>
    </w:lvl>
    <w:lvl w:ilvl="3" w:tplc="587E68A6">
      <w:numFmt w:val="bullet"/>
      <w:lvlText w:val="•"/>
      <w:lvlJc w:val="left"/>
      <w:pPr>
        <w:ind w:left="3191" w:hanging="550"/>
      </w:pPr>
      <w:rPr>
        <w:rFonts w:hint="default"/>
        <w:lang w:val="ru-RU" w:eastAsia="en-US" w:bidi="ar-SA"/>
      </w:rPr>
    </w:lvl>
    <w:lvl w:ilvl="4" w:tplc="28EAEBA2">
      <w:numFmt w:val="bullet"/>
      <w:lvlText w:val="•"/>
      <w:lvlJc w:val="left"/>
      <w:pPr>
        <w:ind w:left="4182" w:hanging="550"/>
      </w:pPr>
      <w:rPr>
        <w:rFonts w:hint="default"/>
        <w:lang w:val="ru-RU" w:eastAsia="en-US" w:bidi="ar-SA"/>
      </w:rPr>
    </w:lvl>
    <w:lvl w:ilvl="5" w:tplc="4C70F3DA">
      <w:numFmt w:val="bullet"/>
      <w:lvlText w:val="•"/>
      <w:lvlJc w:val="left"/>
      <w:pPr>
        <w:ind w:left="5173" w:hanging="550"/>
      </w:pPr>
      <w:rPr>
        <w:rFonts w:hint="default"/>
        <w:lang w:val="ru-RU" w:eastAsia="en-US" w:bidi="ar-SA"/>
      </w:rPr>
    </w:lvl>
    <w:lvl w:ilvl="6" w:tplc="8B62C772">
      <w:numFmt w:val="bullet"/>
      <w:lvlText w:val="•"/>
      <w:lvlJc w:val="left"/>
      <w:pPr>
        <w:ind w:left="6163" w:hanging="550"/>
      </w:pPr>
      <w:rPr>
        <w:rFonts w:hint="default"/>
        <w:lang w:val="ru-RU" w:eastAsia="en-US" w:bidi="ar-SA"/>
      </w:rPr>
    </w:lvl>
    <w:lvl w:ilvl="7" w:tplc="0722EAAE">
      <w:numFmt w:val="bullet"/>
      <w:lvlText w:val="•"/>
      <w:lvlJc w:val="left"/>
      <w:pPr>
        <w:ind w:left="7154" w:hanging="550"/>
      </w:pPr>
      <w:rPr>
        <w:rFonts w:hint="default"/>
        <w:lang w:val="ru-RU" w:eastAsia="en-US" w:bidi="ar-SA"/>
      </w:rPr>
    </w:lvl>
    <w:lvl w:ilvl="8" w:tplc="C82E47DA">
      <w:numFmt w:val="bullet"/>
      <w:lvlText w:val="•"/>
      <w:lvlJc w:val="left"/>
      <w:pPr>
        <w:ind w:left="8145" w:hanging="550"/>
      </w:pPr>
      <w:rPr>
        <w:rFonts w:hint="default"/>
        <w:lang w:val="ru-RU" w:eastAsia="en-US" w:bidi="ar-SA"/>
      </w:rPr>
    </w:lvl>
  </w:abstractNum>
  <w:abstractNum w:abstractNumId="11">
    <w:nsid w:val="58F624F9"/>
    <w:multiLevelType w:val="hybridMultilevel"/>
    <w:tmpl w:val="46709A10"/>
    <w:lvl w:ilvl="0" w:tplc="CAEAF3BA">
      <w:numFmt w:val="bullet"/>
      <w:lvlText w:val="-"/>
      <w:lvlJc w:val="left"/>
      <w:pPr>
        <w:ind w:left="22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3870DA">
      <w:numFmt w:val="bullet"/>
      <w:lvlText w:val="•"/>
      <w:lvlJc w:val="left"/>
      <w:pPr>
        <w:ind w:left="1210" w:hanging="185"/>
      </w:pPr>
      <w:rPr>
        <w:rFonts w:hint="default"/>
        <w:lang w:val="ru-RU" w:eastAsia="en-US" w:bidi="ar-SA"/>
      </w:rPr>
    </w:lvl>
    <w:lvl w:ilvl="2" w:tplc="BA24895C">
      <w:numFmt w:val="bullet"/>
      <w:lvlText w:val="•"/>
      <w:lvlJc w:val="left"/>
      <w:pPr>
        <w:ind w:left="2201" w:hanging="185"/>
      </w:pPr>
      <w:rPr>
        <w:rFonts w:hint="default"/>
        <w:lang w:val="ru-RU" w:eastAsia="en-US" w:bidi="ar-SA"/>
      </w:rPr>
    </w:lvl>
    <w:lvl w:ilvl="3" w:tplc="0A62D624">
      <w:numFmt w:val="bullet"/>
      <w:lvlText w:val="•"/>
      <w:lvlJc w:val="left"/>
      <w:pPr>
        <w:ind w:left="3191" w:hanging="185"/>
      </w:pPr>
      <w:rPr>
        <w:rFonts w:hint="default"/>
        <w:lang w:val="ru-RU" w:eastAsia="en-US" w:bidi="ar-SA"/>
      </w:rPr>
    </w:lvl>
    <w:lvl w:ilvl="4" w:tplc="D5B2BC1C">
      <w:numFmt w:val="bullet"/>
      <w:lvlText w:val="•"/>
      <w:lvlJc w:val="left"/>
      <w:pPr>
        <w:ind w:left="4182" w:hanging="185"/>
      </w:pPr>
      <w:rPr>
        <w:rFonts w:hint="default"/>
        <w:lang w:val="ru-RU" w:eastAsia="en-US" w:bidi="ar-SA"/>
      </w:rPr>
    </w:lvl>
    <w:lvl w:ilvl="5" w:tplc="1D2A3262">
      <w:numFmt w:val="bullet"/>
      <w:lvlText w:val="•"/>
      <w:lvlJc w:val="left"/>
      <w:pPr>
        <w:ind w:left="5173" w:hanging="185"/>
      </w:pPr>
      <w:rPr>
        <w:rFonts w:hint="default"/>
        <w:lang w:val="ru-RU" w:eastAsia="en-US" w:bidi="ar-SA"/>
      </w:rPr>
    </w:lvl>
    <w:lvl w:ilvl="6" w:tplc="36027560">
      <w:numFmt w:val="bullet"/>
      <w:lvlText w:val="•"/>
      <w:lvlJc w:val="left"/>
      <w:pPr>
        <w:ind w:left="6163" w:hanging="185"/>
      </w:pPr>
      <w:rPr>
        <w:rFonts w:hint="default"/>
        <w:lang w:val="ru-RU" w:eastAsia="en-US" w:bidi="ar-SA"/>
      </w:rPr>
    </w:lvl>
    <w:lvl w:ilvl="7" w:tplc="5F78EAA4">
      <w:numFmt w:val="bullet"/>
      <w:lvlText w:val="•"/>
      <w:lvlJc w:val="left"/>
      <w:pPr>
        <w:ind w:left="7154" w:hanging="185"/>
      </w:pPr>
      <w:rPr>
        <w:rFonts w:hint="default"/>
        <w:lang w:val="ru-RU" w:eastAsia="en-US" w:bidi="ar-SA"/>
      </w:rPr>
    </w:lvl>
    <w:lvl w:ilvl="8" w:tplc="25825984">
      <w:numFmt w:val="bullet"/>
      <w:lvlText w:val="•"/>
      <w:lvlJc w:val="left"/>
      <w:pPr>
        <w:ind w:left="8145" w:hanging="185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7"/>
  </w:num>
  <w:num w:numId="10">
    <w:abstractNumId w:val="0"/>
  </w:num>
  <w:num w:numId="11">
    <w:abstractNumId w:val="1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70E35"/>
    <w:rsid w:val="000F7926"/>
    <w:rsid w:val="007461C8"/>
    <w:rsid w:val="009A0ABD"/>
    <w:rsid w:val="00AD0EC7"/>
    <w:rsid w:val="00B70E35"/>
    <w:rsid w:val="00F106FB"/>
    <w:rsid w:val="00F24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0E3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0E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0E35"/>
    <w:pPr>
      <w:ind w:left="2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B70E35"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  <w:rsid w:val="00B70E35"/>
  </w:style>
  <w:style w:type="paragraph" w:styleId="a5">
    <w:name w:val="Normal (Web)"/>
    <w:basedOn w:val="a"/>
    <w:uiPriority w:val="99"/>
    <w:semiHidden/>
    <w:unhideWhenUsed/>
    <w:rsid w:val="007461C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461C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61C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1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3405</Words>
  <Characters>19409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Vladimirovna Nazarenko</dc:creator>
  <cp:lastModifiedBy>Учитель</cp:lastModifiedBy>
  <cp:revision>2</cp:revision>
  <cp:lastPrinted>2024-05-02T12:01:00Z</cp:lastPrinted>
  <dcterms:created xsi:type="dcterms:W3CDTF">2024-05-02T12:11:00Z</dcterms:created>
  <dcterms:modified xsi:type="dcterms:W3CDTF">2024-05-02T12:11:00Z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2024-05-02T00:00:00Z</vt:filetime>
  </property>
  <property fmtid="{D5CDD505-2E9C-101B-9397-08002B2CF9AE}" pid="5" name="Producer">
    <vt:lpwstr>Microsoft® Word 2013</vt:lpwstr>
  </property>
</Properties>
</file>